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8362" w14:textId="603D889A" w:rsidR="00FB40B1" w:rsidRDefault="00FB40B1" w:rsidP="00FB40B1">
      <w:pPr>
        <w:pStyle w:val="Zaglavlje"/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Prijedlog godišnjeg izvedbenog kurikuluma za Matematiku u </w:t>
      </w:r>
      <w:r w:rsidR="00012BAE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6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. razredu osnovne škole za školsku godinu 202</w:t>
      </w:r>
      <w:r w:rsidR="00C1292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1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./202</w:t>
      </w:r>
      <w:r w:rsidR="00C1292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="00573F56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</w:p>
    <w:p w14:paraId="0965B9F4" w14:textId="53965109" w:rsidR="00FB40B1" w:rsidRDefault="00573F56" w:rsidP="00573F56">
      <w:pPr>
        <w:pStyle w:val="Zaglavlje"/>
      </w:pPr>
      <w:r w:rsidRPr="00573F56">
        <w:rPr>
          <w:rStyle w:val="eop"/>
          <w:rFonts w:ascii="Calibri" w:hAnsi="Calibri" w:cs="Calibri"/>
          <w:color w:val="C00000"/>
          <w:sz w:val="24"/>
          <w:szCs w:val="24"/>
          <w:shd w:val="clear" w:color="auto" w:fill="FFFFFF"/>
        </w:rPr>
        <w:t xml:space="preserve">NAPOMENA: Ako je u nekom razrednom odjelu potrebno, preporuča se prva tri tjedna nastave ostaviti za ponavljanje sadržaja prethodnih godina učenja. </w:t>
      </w:r>
      <w: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br/>
      </w:r>
    </w:p>
    <w:tbl>
      <w:tblPr>
        <w:tblStyle w:val="Reetkatablice"/>
        <w:tblW w:w="13958" w:type="dxa"/>
        <w:tblLayout w:type="fixed"/>
        <w:tblLook w:val="04A0" w:firstRow="1" w:lastRow="0" w:firstColumn="1" w:lastColumn="0" w:noHBand="0" w:noVBand="1"/>
      </w:tblPr>
      <w:tblGrid>
        <w:gridCol w:w="1111"/>
        <w:gridCol w:w="993"/>
        <w:gridCol w:w="1842"/>
        <w:gridCol w:w="3119"/>
        <w:gridCol w:w="3118"/>
        <w:gridCol w:w="3775"/>
      </w:tblGrid>
      <w:tr w:rsidR="00286478" w14:paraId="2C43DC01" w14:textId="77777777" w:rsidTr="00374531"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340681E" w14:textId="16025186" w:rsidR="00AE0B96" w:rsidRPr="00296D11" w:rsidRDefault="00AE0B96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E72921" w14:textId="7C6F0BDF" w:rsidR="00AE0B96" w:rsidRPr="00374531" w:rsidRDefault="00AE0B96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374531">
              <w:rPr>
                <w:b/>
                <w:bCs/>
                <w:sz w:val="20"/>
                <w:szCs w:val="20"/>
              </w:rPr>
              <w:t>TJEDAN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14:paraId="3AEF41C1" w14:textId="1D645BFD" w:rsidR="00AE0B96" w:rsidRPr="00296D11" w:rsidRDefault="00AE0B96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11">
              <w:rPr>
                <w:b/>
                <w:bCs/>
                <w:sz w:val="20"/>
                <w:szCs w:val="20"/>
              </w:rPr>
              <w:t xml:space="preserve">GRUPE </w:t>
            </w:r>
            <w:r w:rsidR="00286478">
              <w:rPr>
                <w:b/>
                <w:bCs/>
                <w:sz w:val="20"/>
                <w:szCs w:val="20"/>
              </w:rPr>
              <w:t>I</w:t>
            </w:r>
            <w:r w:rsidRPr="00296D11">
              <w:rPr>
                <w:b/>
                <w:bCs/>
                <w:sz w:val="20"/>
                <w:szCs w:val="20"/>
              </w:rPr>
              <w:t>SHODA/</w:t>
            </w:r>
            <w:r w:rsidR="00286478">
              <w:rPr>
                <w:b/>
                <w:bCs/>
                <w:sz w:val="20"/>
                <w:szCs w:val="20"/>
              </w:rPr>
              <w:t xml:space="preserve">  </w:t>
            </w:r>
            <w:r w:rsidRPr="00296D11">
              <w:rPr>
                <w:b/>
                <w:bCs/>
                <w:sz w:val="20"/>
                <w:szCs w:val="20"/>
              </w:rPr>
              <w:t>TEME</w:t>
            </w:r>
            <w:r w:rsidR="00286478">
              <w:rPr>
                <w:b/>
                <w:bCs/>
                <w:sz w:val="20"/>
                <w:szCs w:val="20"/>
              </w:rPr>
              <w:t xml:space="preserve"> (sati)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21B5DA" w14:textId="0B0ADDE5" w:rsidR="00AE0B96" w:rsidRPr="00296D11" w:rsidRDefault="00AE0B96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11">
              <w:rPr>
                <w:b/>
                <w:bCs/>
                <w:sz w:val="20"/>
                <w:szCs w:val="20"/>
              </w:rPr>
              <w:t>PODTEMA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7B04D53" w14:textId="77777777" w:rsidR="00AE0B96" w:rsidRPr="00296D11" w:rsidRDefault="00AE0B96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11">
              <w:rPr>
                <w:b/>
                <w:bCs/>
                <w:sz w:val="20"/>
                <w:szCs w:val="20"/>
              </w:rPr>
              <w:t xml:space="preserve">ODGOJNO-OBRAZOVNI ISHODI </w:t>
            </w:r>
          </w:p>
        </w:tc>
        <w:tc>
          <w:tcPr>
            <w:tcW w:w="37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935580" w14:textId="77777777" w:rsidR="00AE0B96" w:rsidRPr="00296D11" w:rsidRDefault="00AE0B96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11">
              <w:rPr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A51493" w14:paraId="0D9B3D57" w14:textId="77777777" w:rsidTr="00374531"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32100A" w14:textId="63535F44" w:rsidR="00A51493" w:rsidRPr="00296D11" w:rsidRDefault="00A51493" w:rsidP="009B4B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RUJAN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109E5934" w14:textId="107A8F1E" w:rsidR="00A51493" w:rsidRPr="00296D11" w:rsidRDefault="00A51493" w:rsidP="009B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</w:tcBorders>
            <w:vAlign w:val="center"/>
          </w:tcPr>
          <w:p w14:paraId="259E29DF" w14:textId="7C2F086F" w:rsidR="00A51493" w:rsidRPr="004B775A" w:rsidRDefault="00A51493" w:rsidP="000116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CIJELI BROJEVI</w:t>
            </w:r>
          </w:p>
          <w:p w14:paraId="5E3CBCFC" w14:textId="3ECCE979" w:rsidR="00A51493" w:rsidRDefault="00A51493" w:rsidP="009B4B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296D11">
              <w:rPr>
                <w:b/>
                <w:bCs/>
                <w:sz w:val="20"/>
                <w:szCs w:val="20"/>
              </w:rPr>
              <w:t>8 + 2</w:t>
            </w:r>
            <w:r>
              <w:rPr>
                <w:b/>
                <w:bCs/>
                <w:sz w:val="20"/>
                <w:szCs w:val="20"/>
              </w:rPr>
              <w:t>4)</w:t>
            </w:r>
          </w:p>
          <w:p w14:paraId="13E90286" w14:textId="77777777" w:rsidR="00A51493" w:rsidRPr="00296D11" w:rsidRDefault="00A51493" w:rsidP="009B4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25D0E640" w14:textId="2F8CCEB2" w:rsidR="00A51493" w:rsidRPr="00296D11" w:rsidRDefault="00A51493" w:rsidP="009B4B7F">
            <w:pPr>
              <w:rPr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 xml:space="preserve">Ponavljanje 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center"/>
          </w:tcPr>
          <w:p w14:paraId="6B7B3C94" w14:textId="77777777" w:rsidR="00A51493" w:rsidRPr="00A51493" w:rsidRDefault="00A51493" w:rsidP="00A51493">
            <w:pPr>
              <w:tabs>
                <w:tab w:val="right" w:leader="dot" w:pos="9062"/>
              </w:tabs>
              <w:spacing w:line="276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A51493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MAT OŠ A.6.6.</w:t>
            </w:r>
          </w:p>
          <w:p w14:paraId="71CFF34C" w14:textId="25622CED" w:rsidR="00A51493" w:rsidRPr="00A51493" w:rsidRDefault="00A51493" w:rsidP="00A51493">
            <w:pPr>
              <w:spacing w:after="160" w:line="259" w:lineRule="auto"/>
              <w:rPr>
                <w:rFonts w:cstheme="minorHAnsi"/>
                <w:color w:val="00B0F0"/>
                <w:sz w:val="20"/>
                <w:szCs w:val="20"/>
              </w:rPr>
            </w:pPr>
            <w:r w:rsidRPr="00A51493">
              <w:rPr>
                <w:rFonts w:cstheme="minorHAnsi"/>
                <w:color w:val="00B0F0"/>
                <w:sz w:val="20"/>
                <w:szCs w:val="20"/>
              </w:rPr>
              <w:t xml:space="preserve">Prikazuje i primjenjuje cijele </w:t>
            </w:r>
            <w:r>
              <w:rPr>
                <w:rFonts w:cstheme="minorHAnsi"/>
                <w:color w:val="00B0F0"/>
                <w:sz w:val="20"/>
                <w:szCs w:val="20"/>
              </w:rPr>
              <w:t>b</w:t>
            </w:r>
            <w:r w:rsidRPr="00A51493">
              <w:rPr>
                <w:rFonts w:cstheme="minorHAnsi"/>
                <w:color w:val="00B0F0"/>
                <w:sz w:val="20"/>
                <w:szCs w:val="20"/>
              </w:rPr>
              <w:t>rojeve.</w:t>
            </w:r>
          </w:p>
          <w:p w14:paraId="3F3ED824" w14:textId="77777777" w:rsidR="00A51493" w:rsidRPr="00A51493" w:rsidRDefault="00A51493" w:rsidP="00A51493">
            <w:pPr>
              <w:tabs>
                <w:tab w:val="right" w:leader="dot" w:pos="9062"/>
              </w:tabs>
              <w:spacing w:line="276" w:lineRule="auto"/>
              <w:rPr>
                <w:rFonts w:cstheme="minorHAnsi"/>
                <w:color w:val="00B0F0"/>
                <w:sz w:val="20"/>
                <w:szCs w:val="20"/>
              </w:rPr>
            </w:pPr>
            <w:r w:rsidRPr="00A51493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MAT OŠ A.6.7.</w:t>
            </w:r>
            <w:r w:rsidRPr="00A51493">
              <w:rPr>
                <w:rFonts w:cstheme="minorHAnsi"/>
                <w:b/>
                <w:bCs/>
                <w:color w:val="00B0F0"/>
                <w:sz w:val="20"/>
                <w:szCs w:val="20"/>
              </w:rPr>
              <w:br/>
            </w:r>
            <w:r w:rsidRPr="00A51493">
              <w:rPr>
                <w:rFonts w:cstheme="minorHAnsi"/>
                <w:color w:val="00B0F0"/>
                <w:sz w:val="20"/>
                <w:szCs w:val="20"/>
              </w:rPr>
              <w:t>Računa s cijelim brojevima.</w:t>
            </w:r>
            <w:r w:rsidRPr="00A51493">
              <w:rPr>
                <w:rFonts w:cstheme="minorHAnsi"/>
                <w:color w:val="00B0F0"/>
                <w:sz w:val="20"/>
                <w:szCs w:val="20"/>
              </w:rPr>
              <w:br/>
            </w:r>
          </w:p>
          <w:p w14:paraId="68F6AF0C" w14:textId="77777777" w:rsidR="00A51493" w:rsidRPr="00A51493" w:rsidRDefault="00A51493" w:rsidP="00A51493">
            <w:pPr>
              <w:tabs>
                <w:tab w:val="right" w:leader="dot" w:pos="9062"/>
              </w:tabs>
              <w:spacing w:line="276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A51493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MAT OŠ A.6.8.</w:t>
            </w:r>
            <w:r w:rsidRPr="00A51493">
              <w:rPr>
                <w:rFonts w:cstheme="minorHAnsi"/>
                <w:b/>
                <w:bCs/>
                <w:color w:val="00B0F0"/>
                <w:sz w:val="20"/>
                <w:szCs w:val="20"/>
              </w:rPr>
              <w:br/>
            </w:r>
            <w:r w:rsidRPr="00A51493">
              <w:rPr>
                <w:rFonts w:cstheme="minorHAnsi"/>
                <w:color w:val="00B0F0"/>
                <w:sz w:val="20"/>
                <w:szCs w:val="20"/>
              </w:rPr>
              <w:t>Primjenjuje potenciju baze 10 i nenegativnoga cjelobrojnog eksponenta.</w:t>
            </w:r>
            <w:r w:rsidRPr="00A51493">
              <w:rPr>
                <w:rFonts w:cstheme="minorHAnsi"/>
                <w:color w:val="00B0F0"/>
                <w:sz w:val="20"/>
                <w:szCs w:val="20"/>
              </w:rPr>
              <w:br/>
            </w:r>
          </w:p>
          <w:p w14:paraId="5AA6549F" w14:textId="77777777" w:rsidR="00A51493" w:rsidRPr="00A51493" w:rsidRDefault="00A51493" w:rsidP="00A51493">
            <w:pPr>
              <w:tabs>
                <w:tab w:val="right" w:leader="dot" w:pos="9062"/>
              </w:tabs>
              <w:spacing w:line="276" w:lineRule="auto"/>
              <w:rPr>
                <w:rFonts w:cstheme="minorHAnsi"/>
                <w:color w:val="019992"/>
                <w:sz w:val="20"/>
                <w:szCs w:val="20"/>
              </w:rPr>
            </w:pPr>
            <w:r w:rsidRPr="00A51493">
              <w:rPr>
                <w:rFonts w:cstheme="minorHAnsi"/>
                <w:b/>
                <w:bCs/>
                <w:color w:val="019992"/>
                <w:sz w:val="20"/>
                <w:szCs w:val="20"/>
              </w:rPr>
              <w:t>MAT OŠ B.6.1.</w:t>
            </w:r>
            <w:r w:rsidRPr="00A51493">
              <w:rPr>
                <w:rFonts w:cstheme="minorHAnsi"/>
                <w:b/>
                <w:bCs/>
                <w:color w:val="019992"/>
                <w:sz w:val="20"/>
                <w:szCs w:val="20"/>
              </w:rPr>
              <w:br/>
            </w:r>
            <w:r w:rsidRPr="00A51493">
              <w:rPr>
                <w:rFonts w:cstheme="minorHAnsi"/>
                <w:color w:val="019992"/>
                <w:sz w:val="20"/>
                <w:szCs w:val="20"/>
              </w:rPr>
              <w:t>Rješava i primjenjuje linearnu jednadžbu.</w:t>
            </w:r>
          </w:p>
          <w:p w14:paraId="6937337F" w14:textId="42623479" w:rsidR="00A51493" w:rsidRPr="007755B2" w:rsidRDefault="00A51493" w:rsidP="00A51493">
            <w:r>
              <w:rPr>
                <w:b/>
                <w:bCs/>
                <w:color w:val="FFC000"/>
                <w:sz w:val="20"/>
                <w:szCs w:val="20"/>
              </w:rPr>
              <w:br/>
            </w:r>
            <w:r w:rsidRPr="00A51493">
              <w:rPr>
                <w:b/>
                <w:bCs/>
                <w:color w:val="FFC000"/>
                <w:sz w:val="20"/>
                <w:szCs w:val="20"/>
              </w:rPr>
              <w:t>MAT OŠ E.6.1.</w:t>
            </w:r>
            <w:r w:rsidRPr="00A51493">
              <w:rPr>
                <w:color w:val="FFC000"/>
                <w:sz w:val="20"/>
                <w:szCs w:val="20"/>
              </w:rPr>
              <w:br/>
              <w:t xml:space="preserve">Prikazuje podatke tablično te linijskim i stupčastim dijagramom frekvencija.  </w:t>
            </w:r>
          </w:p>
        </w:tc>
        <w:tc>
          <w:tcPr>
            <w:tcW w:w="377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2B02D0D" w14:textId="77777777" w:rsidR="00A51493" w:rsidRPr="00817794" w:rsidRDefault="00A51493" w:rsidP="00A51493">
            <w:pPr>
              <w:rPr>
                <w:sz w:val="20"/>
                <w:szCs w:val="20"/>
              </w:rPr>
            </w:pPr>
            <w:r w:rsidRPr="00817794">
              <w:rPr>
                <w:sz w:val="20"/>
                <w:szCs w:val="20"/>
              </w:rPr>
              <w:t>uku A.3.3. Učenik samostalno oblikuje svoje ideje i kreativno pristupa rješavanju problema.</w:t>
            </w:r>
          </w:p>
          <w:p w14:paraId="5BBD1081" w14:textId="77777777" w:rsidR="00A51493" w:rsidRPr="00817794" w:rsidRDefault="00A51493" w:rsidP="00A51493">
            <w:pPr>
              <w:rPr>
                <w:sz w:val="20"/>
                <w:szCs w:val="20"/>
              </w:rPr>
            </w:pPr>
            <w:r w:rsidRPr="00817794">
              <w:rPr>
                <w:sz w:val="20"/>
                <w:szCs w:val="20"/>
              </w:rPr>
              <w:t>uku B.3.3. Učenik regulira svoje učenje mijenjanjem plana ili pristupa učenju, samostalno ili uz poticaj učitelja.</w:t>
            </w:r>
          </w:p>
          <w:p w14:paraId="7F2F1B52" w14:textId="77777777" w:rsidR="00A51493" w:rsidRPr="00817794" w:rsidRDefault="00A51493" w:rsidP="00A51493">
            <w:pPr>
              <w:rPr>
                <w:sz w:val="20"/>
                <w:szCs w:val="20"/>
              </w:rPr>
            </w:pPr>
            <w:r w:rsidRPr="00817794">
              <w:rPr>
                <w:sz w:val="20"/>
                <w:szCs w:val="20"/>
              </w:rPr>
              <w:t>uku C.3.1. Učenik može objasniti vrijednost učenja za svoj život.</w:t>
            </w:r>
          </w:p>
          <w:p w14:paraId="4D381FA9" w14:textId="77777777" w:rsidR="00A51493" w:rsidRPr="00817794" w:rsidRDefault="00A51493" w:rsidP="00A51493">
            <w:pPr>
              <w:rPr>
                <w:sz w:val="20"/>
                <w:szCs w:val="20"/>
              </w:rPr>
            </w:pPr>
            <w:r w:rsidRPr="00817794">
              <w:rPr>
                <w:sz w:val="20"/>
                <w:szCs w:val="20"/>
              </w:rPr>
              <w:t>ikt A.3.2. Učenik se samostalno koristi raznim uređajima i programima.</w:t>
            </w:r>
          </w:p>
          <w:p w14:paraId="7D236E6F" w14:textId="77777777" w:rsidR="00A51493" w:rsidRPr="00817794" w:rsidRDefault="00A51493" w:rsidP="00A51493">
            <w:pPr>
              <w:rPr>
                <w:sz w:val="20"/>
                <w:szCs w:val="20"/>
              </w:rPr>
            </w:pPr>
            <w:r w:rsidRPr="00817794">
              <w:rPr>
                <w:sz w:val="20"/>
                <w:szCs w:val="20"/>
              </w:rPr>
              <w:t>osr B.3.2. Razvija komunikacijske kompetencije i uvažavajuće odnose s drugima</w:t>
            </w:r>
          </w:p>
          <w:p w14:paraId="53508292" w14:textId="77777777" w:rsidR="00A51493" w:rsidRPr="00817794" w:rsidRDefault="00A51493" w:rsidP="00A51493">
            <w:pPr>
              <w:rPr>
                <w:sz w:val="20"/>
                <w:szCs w:val="20"/>
              </w:rPr>
            </w:pPr>
            <w:r w:rsidRPr="00817794">
              <w:rPr>
                <w:sz w:val="20"/>
                <w:szCs w:val="20"/>
              </w:rPr>
              <w:t xml:space="preserve">pod C.3.3. Upravlja osobnim financijama i prepoznaje tijek novca. </w:t>
            </w:r>
            <w:r>
              <w:rPr>
                <w:sz w:val="20"/>
                <w:szCs w:val="20"/>
              </w:rPr>
              <w:br/>
            </w:r>
            <w:r w:rsidRPr="00817794">
              <w:rPr>
                <w:sz w:val="20"/>
                <w:szCs w:val="20"/>
              </w:rPr>
              <w:t>pod A.3.1. Primjenjuje inovativna i kreativna rješenja</w:t>
            </w:r>
          </w:p>
          <w:p w14:paraId="2AFB8147" w14:textId="52AE0AC2" w:rsidR="00A51493" w:rsidRPr="00554C49" w:rsidRDefault="00A51493" w:rsidP="00A51493">
            <w:pPr>
              <w:pStyle w:val="Default"/>
              <w:rPr>
                <w:sz w:val="20"/>
                <w:szCs w:val="20"/>
              </w:rPr>
            </w:pPr>
            <w:r w:rsidRPr="00817794">
              <w:rPr>
                <w:sz w:val="20"/>
                <w:szCs w:val="20"/>
              </w:rPr>
              <w:t>pod B 3.2. Planira i upravlja aktivnostima.</w:t>
            </w:r>
          </w:p>
        </w:tc>
      </w:tr>
      <w:tr w:rsidR="00A51493" w14:paraId="0EDE5713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178CF418" w14:textId="77777777" w:rsidR="00A51493" w:rsidRPr="00296D11" w:rsidRDefault="00A51493" w:rsidP="009B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57D0D1F" w14:textId="77777777" w:rsidR="00A51493" w:rsidRPr="00296D11" w:rsidRDefault="00A51493" w:rsidP="009B4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AECC0A1" w14:textId="77777777" w:rsidR="00A51493" w:rsidRPr="00296D11" w:rsidRDefault="00A51493" w:rsidP="009B4B7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96D0DEA" w14:textId="50238822" w:rsidR="00A51493" w:rsidRPr="00296D11" w:rsidRDefault="00A51493" w:rsidP="009B4B7F">
            <w:pPr>
              <w:rPr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 xml:space="preserve">Ponavljanje </w:t>
            </w:r>
          </w:p>
        </w:tc>
        <w:tc>
          <w:tcPr>
            <w:tcW w:w="3118" w:type="dxa"/>
            <w:vMerge/>
            <w:vAlign w:val="center"/>
          </w:tcPr>
          <w:p w14:paraId="278BEAEC" w14:textId="77777777" w:rsidR="00A51493" w:rsidRPr="007755B2" w:rsidRDefault="00A51493" w:rsidP="009B4B7F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3DC021D2" w14:textId="77777777" w:rsidR="00A51493" w:rsidRDefault="00A51493" w:rsidP="009B4B7F"/>
        </w:tc>
      </w:tr>
      <w:tr w:rsidR="00A51493" w14:paraId="00AC67CF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02BF28F5" w14:textId="77777777" w:rsidR="00A51493" w:rsidRPr="00296D11" w:rsidRDefault="00A51493" w:rsidP="009B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A92E331" w14:textId="48D13C74" w:rsidR="00A51493" w:rsidRPr="00296D11" w:rsidRDefault="00A51493" w:rsidP="009B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842" w:type="dxa"/>
            <w:vMerge/>
          </w:tcPr>
          <w:p w14:paraId="08403577" w14:textId="77777777" w:rsidR="00A51493" w:rsidRPr="00296D11" w:rsidRDefault="00A51493" w:rsidP="009B4B7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022C4BD" w14:textId="39688042" w:rsidR="00A51493" w:rsidRPr="00296D11" w:rsidRDefault="00A51493" w:rsidP="009B4B7F">
            <w:pPr>
              <w:rPr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 xml:space="preserve">Ponavljanje </w:t>
            </w:r>
          </w:p>
        </w:tc>
        <w:tc>
          <w:tcPr>
            <w:tcW w:w="3118" w:type="dxa"/>
            <w:vMerge/>
            <w:vAlign w:val="center"/>
          </w:tcPr>
          <w:p w14:paraId="0A827EE2" w14:textId="77777777" w:rsidR="00A51493" w:rsidRPr="007755B2" w:rsidRDefault="00A51493" w:rsidP="009B4B7F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4B4A6909" w14:textId="77777777" w:rsidR="00A51493" w:rsidRDefault="00A51493" w:rsidP="009B4B7F"/>
        </w:tc>
      </w:tr>
      <w:tr w:rsidR="00A51493" w14:paraId="0F84D55E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711730C9" w14:textId="77777777" w:rsidR="00A51493" w:rsidRPr="00296D11" w:rsidRDefault="00A51493" w:rsidP="009B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21B77EE4" w14:textId="77777777" w:rsidR="00A51493" w:rsidRPr="00296D11" w:rsidRDefault="00A51493" w:rsidP="009B4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A199500" w14:textId="77777777" w:rsidR="00A51493" w:rsidRPr="00296D11" w:rsidRDefault="00A51493" w:rsidP="009B4B7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78BB730" w14:textId="0BD58EEE" w:rsidR="00A51493" w:rsidRPr="00296D11" w:rsidRDefault="00A51493" w:rsidP="009B4B7F">
            <w:pPr>
              <w:rPr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 xml:space="preserve">Ponavljanje </w:t>
            </w:r>
          </w:p>
        </w:tc>
        <w:tc>
          <w:tcPr>
            <w:tcW w:w="3118" w:type="dxa"/>
            <w:vMerge/>
            <w:vAlign w:val="center"/>
          </w:tcPr>
          <w:p w14:paraId="14486091" w14:textId="77777777" w:rsidR="00A51493" w:rsidRPr="007755B2" w:rsidRDefault="00A51493" w:rsidP="009B4B7F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37AD5439" w14:textId="77777777" w:rsidR="00A51493" w:rsidRDefault="00A51493" w:rsidP="009B4B7F"/>
        </w:tc>
      </w:tr>
      <w:tr w:rsidR="00A51493" w14:paraId="4C8E6018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75FA35A3" w14:textId="77777777" w:rsidR="00A51493" w:rsidRPr="00296D11" w:rsidRDefault="00A51493" w:rsidP="009B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AE89ACA" w14:textId="1E08FDB8" w:rsidR="00A51493" w:rsidRPr="00296D11" w:rsidRDefault="00A51493" w:rsidP="009B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842" w:type="dxa"/>
            <w:vMerge/>
          </w:tcPr>
          <w:p w14:paraId="37C8065E" w14:textId="77777777" w:rsidR="00A51493" w:rsidRPr="00296D11" w:rsidRDefault="00A51493" w:rsidP="009B4B7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886F280" w14:textId="0FA01509" w:rsidR="00A51493" w:rsidRPr="00296D11" w:rsidRDefault="00A51493" w:rsidP="009B4B7F">
            <w:pPr>
              <w:rPr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Skup Z , Brojevni pravac, prethodnik i sljedbenik</w:t>
            </w:r>
          </w:p>
        </w:tc>
        <w:tc>
          <w:tcPr>
            <w:tcW w:w="3118" w:type="dxa"/>
            <w:vMerge/>
            <w:vAlign w:val="center"/>
          </w:tcPr>
          <w:p w14:paraId="79599074" w14:textId="77777777" w:rsidR="00A51493" w:rsidRPr="007755B2" w:rsidRDefault="00A51493" w:rsidP="009B4B7F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7C07A693" w14:textId="77777777" w:rsidR="00A51493" w:rsidRDefault="00A51493" w:rsidP="009B4B7F"/>
        </w:tc>
      </w:tr>
      <w:tr w:rsidR="00A51493" w14:paraId="362F59A9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0D095AF4" w14:textId="77777777" w:rsidR="00A51493" w:rsidRPr="00296D11" w:rsidRDefault="00A51493" w:rsidP="009B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AF2FB23" w14:textId="77777777" w:rsidR="00A51493" w:rsidRPr="00296D11" w:rsidRDefault="00A51493" w:rsidP="009B4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3C85D69" w14:textId="77777777" w:rsidR="00A51493" w:rsidRPr="00296D11" w:rsidRDefault="00A51493" w:rsidP="009B4B7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69945E9" w14:textId="25E0F72E" w:rsidR="00A51493" w:rsidRPr="00296D11" w:rsidRDefault="00A51493" w:rsidP="009B4B7F">
            <w:pPr>
              <w:rPr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Suprotni brojevi. Apsolutna vrijednost broja i uspoređivanje cijelih brojeva</w:t>
            </w:r>
          </w:p>
        </w:tc>
        <w:tc>
          <w:tcPr>
            <w:tcW w:w="3118" w:type="dxa"/>
            <w:vMerge/>
            <w:vAlign w:val="center"/>
          </w:tcPr>
          <w:p w14:paraId="6CE677C5" w14:textId="77777777" w:rsidR="00A51493" w:rsidRPr="007755B2" w:rsidRDefault="00A51493" w:rsidP="009B4B7F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608DACE9" w14:textId="77777777" w:rsidR="00A51493" w:rsidRDefault="00A51493" w:rsidP="009B4B7F"/>
        </w:tc>
      </w:tr>
      <w:tr w:rsidR="00A51493" w14:paraId="7F49BD3D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518F7B44" w14:textId="77777777" w:rsidR="00A51493" w:rsidRPr="00296D11" w:rsidRDefault="00A51493" w:rsidP="009B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878B580" w14:textId="59FA2B92" w:rsidR="00A51493" w:rsidRPr="00296D11" w:rsidRDefault="00A51493" w:rsidP="009B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842" w:type="dxa"/>
            <w:vMerge/>
          </w:tcPr>
          <w:p w14:paraId="5E33529C" w14:textId="77777777" w:rsidR="00A51493" w:rsidRPr="00296D11" w:rsidRDefault="00A51493" w:rsidP="009B4B7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9D7A227" w14:textId="787F95EE" w:rsidR="00A51493" w:rsidRPr="00296D11" w:rsidRDefault="00A51493" w:rsidP="009B4B7F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Zbrajanje cijelih brojeva</w:t>
            </w:r>
          </w:p>
        </w:tc>
        <w:tc>
          <w:tcPr>
            <w:tcW w:w="3118" w:type="dxa"/>
            <w:vMerge/>
            <w:vAlign w:val="center"/>
          </w:tcPr>
          <w:p w14:paraId="10F5885E" w14:textId="77777777" w:rsidR="00A51493" w:rsidRPr="007755B2" w:rsidRDefault="00A51493" w:rsidP="009B4B7F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367D4841" w14:textId="77777777" w:rsidR="00A51493" w:rsidRDefault="00A51493" w:rsidP="009B4B7F"/>
        </w:tc>
      </w:tr>
      <w:tr w:rsidR="00A51493" w14:paraId="4805666D" w14:textId="77777777" w:rsidTr="00374531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AEDCA97" w14:textId="77777777" w:rsidR="00A51493" w:rsidRPr="00296D11" w:rsidRDefault="00A51493" w:rsidP="009B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14:paraId="1F81DF65" w14:textId="77777777" w:rsidR="00A51493" w:rsidRPr="00296D11" w:rsidRDefault="00A51493" w:rsidP="009B4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1365630" w14:textId="77777777" w:rsidR="00A51493" w:rsidRDefault="00A51493" w:rsidP="009B4B7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5463E5AE" w14:textId="2E903B3F" w:rsidR="00A51493" w:rsidRPr="00296D11" w:rsidRDefault="00A51493" w:rsidP="009B4B7F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Oduzimanje cijelih brojeva</w:t>
            </w:r>
          </w:p>
        </w:tc>
        <w:tc>
          <w:tcPr>
            <w:tcW w:w="3118" w:type="dxa"/>
            <w:vMerge/>
            <w:vAlign w:val="center"/>
          </w:tcPr>
          <w:p w14:paraId="1D92E261" w14:textId="77777777" w:rsidR="00A51493" w:rsidRPr="007755B2" w:rsidRDefault="00A51493" w:rsidP="009B4B7F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2703634E" w14:textId="77777777" w:rsidR="00A51493" w:rsidRDefault="00A51493" w:rsidP="009B4B7F"/>
        </w:tc>
      </w:tr>
      <w:tr w:rsidR="00A51493" w14:paraId="1730D3C1" w14:textId="77777777" w:rsidTr="00374531"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2373B31" w14:textId="736AD43B" w:rsidR="00A51493" w:rsidRPr="00296D11" w:rsidRDefault="00A51493" w:rsidP="009B4B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LISTOPAD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6BE6873D" w14:textId="6D6674ED" w:rsidR="00A51493" w:rsidRPr="00296D11" w:rsidRDefault="00A51493" w:rsidP="009B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842" w:type="dxa"/>
            <w:vMerge/>
          </w:tcPr>
          <w:p w14:paraId="0AD4C4AB" w14:textId="77777777" w:rsidR="00A51493" w:rsidRPr="00296D11" w:rsidRDefault="00A51493" w:rsidP="009B4B7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05DF1118" w14:textId="336384FC" w:rsidR="00A51493" w:rsidRPr="00296D11" w:rsidRDefault="00A51493" w:rsidP="009B4B7F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Računanje s cijelim brojevima, 1. dio</w:t>
            </w:r>
          </w:p>
        </w:tc>
        <w:tc>
          <w:tcPr>
            <w:tcW w:w="3118" w:type="dxa"/>
            <w:vMerge/>
            <w:vAlign w:val="center"/>
          </w:tcPr>
          <w:p w14:paraId="584F29EF" w14:textId="77777777" w:rsidR="00A51493" w:rsidRPr="007755B2" w:rsidRDefault="00A51493" w:rsidP="009B4B7F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7008A863" w14:textId="77777777" w:rsidR="00A51493" w:rsidRDefault="00A51493" w:rsidP="009B4B7F"/>
        </w:tc>
      </w:tr>
      <w:tr w:rsidR="00A51493" w14:paraId="0C7EDEA1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47385B45" w14:textId="77777777" w:rsidR="00A51493" w:rsidRPr="00296D11" w:rsidRDefault="00A51493" w:rsidP="009B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8123CD5" w14:textId="77777777" w:rsidR="00A51493" w:rsidRPr="00296D11" w:rsidRDefault="00A51493" w:rsidP="009B4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BE43613" w14:textId="77777777" w:rsidR="00A51493" w:rsidRDefault="00A51493" w:rsidP="009B4B7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EB49E41" w14:textId="2C96E797" w:rsidR="00A51493" w:rsidRPr="00296D11" w:rsidRDefault="00A51493" w:rsidP="009B4B7F">
            <w:pPr>
              <w:rPr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 xml:space="preserve">Množenje cijelih brojeva </w:t>
            </w:r>
          </w:p>
        </w:tc>
        <w:tc>
          <w:tcPr>
            <w:tcW w:w="3118" w:type="dxa"/>
            <w:vMerge/>
            <w:vAlign w:val="center"/>
          </w:tcPr>
          <w:p w14:paraId="5574E2D1" w14:textId="77777777" w:rsidR="00A51493" w:rsidRPr="007755B2" w:rsidRDefault="00A51493" w:rsidP="009B4B7F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002E54FB" w14:textId="77777777" w:rsidR="00A51493" w:rsidRDefault="00A51493" w:rsidP="009B4B7F"/>
        </w:tc>
      </w:tr>
      <w:tr w:rsidR="00A51493" w14:paraId="770760B0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7A2F77DD" w14:textId="77777777" w:rsidR="00A51493" w:rsidRPr="00296D11" w:rsidRDefault="00A51493" w:rsidP="009B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A165C67" w14:textId="40B68E23" w:rsidR="00A51493" w:rsidRPr="00296D11" w:rsidRDefault="00A51493" w:rsidP="009B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1842" w:type="dxa"/>
            <w:vMerge/>
          </w:tcPr>
          <w:p w14:paraId="5768494B" w14:textId="77777777" w:rsidR="00A51493" w:rsidRPr="00296D11" w:rsidRDefault="00A51493" w:rsidP="009B4B7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6E3A12E" w14:textId="7B281DA2" w:rsidR="00A51493" w:rsidRPr="00296D11" w:rsidRDefault="00A51493" w:rsidP="009B4B7F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Svojstva množenja cijelih brojeva</w:t>
            </w:r>
          </w:p>
        </w:tc>
        <w:tc>
          <w:tcPr>
            <w:tcW w:w="3118" w:type="dxa"/>
            <w:vMerge/>
            <w:vAlign w:val="center"/>
          </w:tcPr>
          <w:p w14:paraId="7FF6BCFE" w14:textId="77777777" w:rsidR="00A51493" w:rsidRPr="007755B2" w:rsidRDefault="00A51493" w:rsidP="009B4B7F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37BD5F8C" w14:textId="77777777" w:rsidR="00A51493" w:rsidRDefault="00A51493" w:rsidP="009B4B7F"/>
        </w:tc>
      </w:tr>
      <w:tr w:rsidR="00A51493" w14:paraId="2CE1080C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7115302D" w14:textId="77777777" w:rsidR="00A51493" w:rsidRPr="00296D11" w:rsidRDefault="00A51493" w:rsidP="009B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4E63272" w14:textId="77777777" w:rsidR="00A51493" w:rsidRPr="00296D11" w:rsidRDefault="00A51493" w:rsidP="009B4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EDAE8D1" w14:textId="77777777" w:rsidR="00A51493" w:rsidRDefault="00A51493" w:rsidP="009B4B7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E2A223F" w14:textId="6FDB1F8F" w:rsidR="00A51493" w:rsidRPr="00296D11" w:rsidRDefault="00A51493" w:rsidP="009B4B7F">
            <w:pPr>
              <w:rPr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Dijeljenje cijelih brojeva</w:t>
            </w:r>
          </w:p>
        </w:tc>
        <w:tc>
          <w:tcPr>
            <w:tcW w:w="3118" w:type="dxa"/>
            <w:vMerge/>
            <w:vAlign w:val="center"/>
          </w:tcPr>
          <w:p w14:paraId="670800C9" w14:textId="77777777" w:rsidR="00A51493" w:rsidRPr="007755B2" w:rsidRDefault="00A51493" w:rsidP="009B4B7F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39131A34" w14:textId="77777777" w:rsidR="00A51493" w:rsidRDefault="00A51493" w:rsidP="009B4B7F"/>
        </w:tc>
      </w:tr>
      <w:tr w:rsidR="00A51493" w14:paraId="56F01A8F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4FFE6EF4" w14:textId="77777777" w:rsidR="00A51493" w:rsidRPr="00296D11" w:rsidRDefault="00A51493" w:rsidP="009B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EF36220" w14:textId="3677BE11" w:rsidR="00A51493" w:rsidRPr="00296D11" w:rsidRDefault="00A51493" w:rsidP="009B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1842" w:type="dxa"/>
            <w:vMerge/>
          </w:tcPr>
          <w:p w14:paraId="760B0B88" w14:textId="77777777" w:rsidR="00A51493" w:rsidRPr="00296D11" w:rsidRDefault="00A51493" w:rsidP="009B4B7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A085D84" w14:textId="0BF1785D" w:rsidR="00A51493" w:rsidRPr="00296D11" w:rsidRDefault="00A51493" w:rsidP="009B4B7F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Računanje s cijelim brojevima, 2. dio</w:t>
            </w:r>
          </w:p>
        </w:tc>
        <w:tc>
          <w:tcPr>
            <w:tcW w:w="3118" w:type="dxa"/>
            <w:vMerge/>
            <w:vAlign w:val="center"/>
          </w:tcPr>
          <w:p w14:paraId="363E1A77" w14:textId="77777777" w:rsidR="00A51493" w:rsidRPr="007755B2" w:rsidRDefault="00A51493" w:rsidP="009B4B7F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078A1263" w14:textId="77777777" w:rsidR="00A51493" w:rsidRDefault="00A51493" w:rsidP="009B4B7F"/>
        </w:tc>
      </w:tr>
      <w:tr w:rsidR="00A51493" w14:paraId="413F20A6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5437BB70" w14:textId="77777777" w:rsidR="00A51493" w:rsidRPr="00296D11" w:rsidRDefault="00A51493" w:rsidP="009B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91E8935" w14:textId="77777777" w:rsidR="00A51493" w:rsidRPr="00296D11" w:rsidRDefault="00A51493" w:rsidP="009B4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186FFAE" w14:textId="77777777" w:rsidR="00A51493" w:rsidRDefault="00A51493" w:rsidP="009B4B7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382A812" w14:textId="79C74BAF" w:rsidR="00A51493" w:rsidRPr="00296D11" w:rsidRDefault="00A51493" w:rsidP="009B4B7F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Algebarski izrazi</w:t>
            </w:r>
          </w:p>
        </w:tc>
        <w:tc>
          <w:tcPr>
            <w:tcW w:w="3118" w:type="dxa"/>
            <w:vMerge/>
            <w:vAlign w:val="center"/>
          </w:tcPr>
          <w:p w14:paraId="6DA8A499" w14:textId="77777777" w:rsidR="00A51493" w:rsidRPr="007755B2" w:rsidRDefault="00A51493" w:rsidP="009B4B7F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79BF76D7" w14:textId="77777777" w:rsidR="00A51493" w:rsidRDefault="00A51493" w:rsidP="009B4B7F"/>
        </w:tc>
      </w:tr>
      <w:tr w:rsidR="00A51493" w14:paraId="6C075A6D" w14:textId="77777777" w:rsidTr="00112A9F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2DD4549A" w14:textId="77777777" w:rsidR="00A51493" w:rsidRPr="00296D11" w:rsidRDefault="00A51493" w:rsidP="009B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5BE58AF" w14:textId="2AC3547D" w:rsidR="00A51493" w:rsidRPr="00296D11" w:rsidRDefault="00A51493" w:rsidP="009B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</w:p>
        </w:tc>
        <w:tc>
          <w:tcPr>
            <w:tcW w:w="1842" w:type="dxa"/>
            <w:vMerge/>
          </w:tcPr>
          <w:p w14:paraId="520BC192" w14:textId="77777777" w:rsidR="00A51493" w:rsidRPr="00296D11" w:rsidRDefault="00A51493" w:rsidP="009B4B7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325D0904" w14:textId="7E912948" w:rsidR="00A51493" w:rsidRPr="00296D11" w:rsidRDefault="00A51493" w:rsidP="009B4B7F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Potencije s bazom 10, 1. dio</w:t>
            </w:r>
          </w:p>
        </w:tc>
        <w:tc>
          <w:tcPr>
            <w:tcW w:w="3118" w:type="dxa"/>
            <w:vMerge/>
            <w:vAlign w:val="center"/>
          </w:tcPr>
          <w:p w14:paraId="5F988899" w14:textId="77777777" w:rsidR="00A51493" w:rsidRPr="007755B2" w:rsidRDefault="00A51493" w:rsidP="009B4B7F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79BD3E2E" w14:textId="77777777" w:rsidR="00A51493" w:rsidRDefault="00A51493" w:rsidP="009B4B7F"/>
        </w:tc>
      </w:tr>
      <w:tr w:rsidR="00A51493" w14:paraId="14BA3BBC" w14:textId="77777777" w:rsidTr="00A51493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50134" w14:textId="77777777" w:rsidR="00A51493" w:rsidRPr="00296D11" w:rsidRDefault="00A51493" w:rsidP="009B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14:paraId="33AC209A" w14:textId="77777777" w:rsidR="00A51493" w:rsidRPr="00296D11" w:rsidRDefault="00A51493" w:rsidP="009B4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18" w:space="0" w:color="auto"/>
            </w:tcBorders>
          </w:tcPr>
          <w:p w14:paraId="34CF538B" w14:textId="77777777" w:rsidR="00A51493" w:rsidRDefault="00A51493" w:rsidP="009B4B7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6D6B7F65" w14:textId="1D49AA8D" w:rsidR="00A51493" w:rsidRPr="00296D11" w:rsidRDefault="00A51493" w:rsidP="009B4B7F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Potencije s bazom 10, 2. dio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14:paraId="281BD9D6" w14:textId="77777777" w:rsidR="00A51493" w:rsidRPr="007755B2" w:rsidRDefault="00A51493" w:rsidP="009B4B7F"/>
        </w:tc>
        <w:tc>
          <w:tcPr>
            <w:tcW w:w="377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F80A156" w14:textId="77777777" w:rsidR="00A51493" w:rsidRDefault="00A51493" w:rsidP="009B4B7F"/>
        </w:tc>
      </w:tr>
      <w:tr w:rsidR="00A51493" w14:paraId="5FFC486F" w14:textId="77777777" w:rsidTr="006E58C0">
        <w:trPr>
          <w:trHeight w:val="533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7924675" w14:textId="65184D23" w:rsidR="00A51493" w:rsidRPr="00296D11" w:rsidRDefault="00A51493" w:rsidP="009B4B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STUDENI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1A5C1F5" w14:textId="26307B37" w:rsidR="00A51493" w:rsidRPr="00296D11" w:rsidRDefault="00A51493" w:rsidP="009B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</w:tcBorders>
            <w:vAlign w:val="center"/>
          </w:tcPr>
          <w:p w14:paraId="1FCE8AF2" w14:textId="768E0445" w:rsidR="00A51493" w:rsidRPr="00296D11" w:rsidRDefault="00A51493" w:rsidP="000116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PRAVOKUTNI KOORDINATNI SUSTAV U RAVNINI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B775A">
              <w:rPr>
                <w:b/>
                <w:bCs/>
                <w:sz w:val="20"/>
                <w:szCs w:val="20"/>
              </w:rPr>
              <w:t>+ PRIKAZIVANJE I ANALIZA PODATAKA</w:t>
            </w:r>
          </w:p>
          <w:p w14:paraId="67AC9345" w14:textId="50FCE9C0" w:rsidR="00A51493" w:rsidRPr="00296D11" w:rsidRDefault="00A51493" w:rsidP="009B4B7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(8)</w:t>
            </w:r>
            <w:r w:rsidRPr="00296D1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3119" w:type="dxa"/>
            <w:tcBorders>
              <w:top w:val="single" w:sz="18" w:space="0" w:color="auto"/>
              <w:bottom w:val="single" w:sz="4" w:space="0" w:color="auto"/>
            </w:tcBorders>
          </w:tcPr>
          <w:p w14:paraId="5F0EAA78" w14:textId="3430B7F7" w:rsidR="00A51493" w:rsidRPr="00296D11" w:rsidRDefault="00A51493" w:rsidP="009B4B7F">
            <w:pPr>
              <w:rPr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lastRenderedPageBreak/>
              <w:t>Pravokutni koordinatni sustav u ravnini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</w:tcPr>
          <w:p w14:paraId="20C2221D" w14:textId="56786268" w:rsidR="00A51493" w:rsidRPr="00A51493" w:rsidRDefault="00A51493" w:rsidP="00A51493">
            <w:pPr>
              <w:tabs>
                <w:tab w:val="right" w:leader="dot" w:pos="9062"/>
              </w:tabs>
              <w:spacing w:line="276" w:lineRule="auto"/>
              <w:rPr>
                <w:rFonts w:cstheme="minorHAnsi"/>
                <w:color w:val="FF3737"/>
                <w:sz w:val="20"/>
                <w:szCs w:val="20"/>
              </w:rPr>
            </w:pPr>
            <w:r w:rsidRPr="00A51493">
              <w:rPr>
                <w:rFonts w:cstheme="minorHAnsi"/>
                <w:b/>
                <w:bCs/>
                <w:color w:val="FF3737"/>
                <w:sz w:val="20"/>
                <w:szCs w:val="20"/>
              </w:rPr>
              <w:t>MAT OŠ D.6.5.</w:t>
            </w:r>
            <w:r>
              <w:rPr>
                <w:rFonts w:cstheme="minorHAnsi"/>
                <w:b/>
                <w:bCs/>
                <w:color w:val="FF3737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color w:val="FF3737"/>
                <w:sz w:val="20"/>
                <w:szCs w:val="20"/>
              </w:rPr>
              <w:br/>
            </w:r>
            <w:r w:rsidRPr="00A51493">
              <w:rPr>
                <w:rFonts w:cstheme="minorHAnsi"/>
                <w:color w:val="FF3737"/>
                <w:sz w:val="20"/>
                <w:szCs w:val="20"/>
              </w:rPr>
              <w:t xml:space="preserve">U pravokutnome koordinatnom sustavu u ravnini </w:t>
            </w:r>
            <w:r>
              <w:rPr>
                <w:rFonts w:cstheme="minorHAnsi"/>
                <w:color w:val="FF3737"/>
                <w:sz w:val="20"/>
                <w:szCs w:val="20"/>
              </w:rPr>
              <w:br/>
              <w:t>c</w:t>
            </w:r>
            <w:r w:rsidRPr="00A51493">
              <w:rPr>
                <w:rFonts w:cstheme="minorHAnsi"/>
                <w:color w:val="FF3737"/>
                <w:sz w:val="20"/>
                <w:szCs w:val="20"/>
              </w:rPr>
              <w:t>rta točke zadane cjelobrojnim koordinatama.</w:t>
            </w:r>
          </w:p>
          <w:p w14:paraId="52A375D2" w14:textId="77777777" w:rsidR="00A51493" w:rsidRPr="00A51493" w:rsidRDefault="00A51493" w:rsidP="00A51493">
            <w:pPr>
              <w:tabs>
                <w:tab w:val="right" w:leader="dot" w:pos="9062"/>
              </w:tabs>
              <w:spacing w:line="276" w:lineRule="auto"/>
              <w:rPr>
                <w:rFonts w:cstheme="minorHAnsi"/>
                <w:b/>
                <w:bCs/>
                <w:color w:val="FFC000"/>
                <w:sz w:val="20"/>
                <w:szCs w:val="20"/>
              </w:rPr>
            </w:pPr>
            <w:r w:rsidRPr="00A51493">
              <w:rPr>
                <w:rFonts w:cstheme="minorHAnsi"/>
                <w:b/>
                <w:bCs/>
                <w:color w:val="FFC000"/>
                <w:sz w:val="20"/>
                <w:szCs w:val="20"/>
              </w:rPr>
              <w:lastRenderedPageBreak/>
              <w:t>MAT OŠ E.6.1.</w:t>
            </w:r>
          </w:p>
          <w:p w14:paraId="587AE663" w14:textId="63EBD779" w:rsidR="00A51493" w:rsidRPr="007755B2" w:rsidRDefault="00A51493" w:rsidP="00A51493">
            <w:r w:rsidRPr="00A51493">
              <w:rPr>
                <w:rFonts w:cstheme="minorHAnsi"/>
                <w:color w:val="FFC000"/>
                <w:sz w:val="20"/>
                <w:szCs w:val="20"/>
              </w:rPr>
              <w:t>Prikazuje podatke tablično te linijskim i stupčastim dijagramom frekvencija.</w:t>
            </w:r>
          </w:p>
        </w:tc>
        <w:tc>
          <w:tcPr>
            <w:tcW w:w="377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9515F91" w14:textId="77777777" w:rsidR="00A51493" w:rsidRDefault="00A51493" w:rsidP="00A514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7794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uku D.3.2. Učenik ostvaruje dobru komunikaciju s drugima, uspješno surađuje u različitim situacijama i spreman je zatražiti i ponuditi pomoć.</w:t>
            </w:r>
          </w:p>
          <w:p w14:paraId="61CBEE14" w14:textId="77777777" w:rsidR="00A51493" w:rsidRPr="00817794" w:rsidRDefault="00A51493" w:rsidP="00A51493">
            <w:pPr>
              <w:rPr>
                <w:sz w:val="20"/>
                <w:szCs w:val="20"/>
              </w:rPr>
            </w:pPr>
            <w:r w:rsidRPr="00817794">
              <w:rPr>
                <w:sz w:val="20"/>
                <w:szCs w:val="20"/>
              </w:rPr>
              <w:t>osr A.3.2. Upravlja emocijama i ponašanjem.</w:t>
            </w:r>
          </w:p>
          <w:p w14:paraId="7DE547B1" w14:textId="67795C24" w:rsidR="00A51493" w:rsidRDefault="00A51493" w:rsidP="00A51493">
            <w:r w:rsidRPr="00817794">
              <w:rPr>
                <w:sz w:val="20"/>
                <w:szCs w:val="20"/>
              </w:rPr>
              <w:lastRenderedPageBreak/>
              <w:t>osr A.3.3. Razvija osobne potencijale.</w:t>
            </w:r>
          </w:p>
        </w:tc>
      </w:tr>
      <w:tr w:rsidR="00A51493" w14:paraId="5E49594A" w14:textId="77777777" w:rsidTr="006E58C0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3548E42C" w14:textId="33A351C9" w:rsidR="00A51493" w:rsidRPr="00296D11" w:rsidRDefault="00A51493" w:rsidP="009B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48662F32" w14:textId="2CF3BFA1" w:rsidR="00A51493" w:rsidRPr="00296D11" w:rsidRDefault="00A51493" w:rsidP="009B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1842" w:type="dxa"/>
            <w:vMerge/>
          </w:tcPr>
          <w:p w14:paraId="140749DD" w14:textId="77777777" w:rsidR="00A51493" w:rsidRDefault="00A51493" w:rsidP="009B4B7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32D6862" w14:textId="5DD305ED" w:rsidR="00A51493" w:rsidRPr="00296D11" w:rsidRDefault="00A51493" w:rsidP="009B4B7F">
            <w:pPr>
              <w:rPr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Linijski dijagram</w:t>
            </w:r>
          </w:p>
        </w:tc>
        <w:tc>
          <w:tcPr>
            <w:tcW w:w="3118" w:type="dxa"/>
            <w:vMerge/>
            <w:vAlign w:val="center"/>
          </w:tcPr>
          <w:p w14:paraId="01E205F1" w14:textId="41FE9C9E" w:rsidR="00A51493" w:rsidRPr="007755B2" w:rsidRDefault="00A51493" w:rsidP="00012BAE">
            <w:pPr>
              <w:pStyle w:val="Sadraj1"/>
            </w:pPr>
          </w:p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26246BD4" w14:textId="77777777" w:rsidR="00A51493" w:rsidRDefault="00A51493" w:rsidP="009B4B7F">
            <w:pPr>
              <w:pStyle w:val="Default"/>
            </w:pPr>
          </w:p>
        </w:tc>
      </w:tr>
      <w:tr w:rsidR="00A51493" w14:paraId="2E6C72E6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3EF34B58" w14:textId="77777777" w:rsidR="00A51493" w:rsidRPr="00296D11" w:rsidRDefault="00A51493" w:rsidP="009B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69E322F" w14:textId="77777777" w:rsidR="00A51493" w:rsidRPr="00296D11" w:rsidRDefault="00A51493" w:rsidP="009B4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A04E1EA" w14:textId="77777777" w:rsidR="00A51493" w:rsidRDefault="00A51493" w:rsidP="009B4B7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DF7E5ED" w14:textId="5A049DF4" w:rsidR="00A51493" w:rsidRPr="00296D11" w:rsidRDefault="00A51493" w:rsidP="009B4B7F">
            <w:pPr>
              <w:rPr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Stupčasti dijagram</w:t>
            </w:r>
          </w:p>
        </w:tc>
        <w:tc>
          <w:tcPr>
            <w:tcW w:w="3118" w:type="dxa"/>
            <w:vMerge/>
            <w:vAlign w:val="center"/>
          </w:tcPr>
          <w:p w14:paraId="42BCC268" w14:textId="77777777" w:rsidR="00A51493" w:rsidRPr="007755B2" w:rsidRDefault="00A51493" w:rsidP="009B4B7F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5E7AF741" w14:textId="77777777" w:rsidR="00A51493" w:rsidRDefault="00A51493" w:rsidP="009B4B7F"/>
        </w:tc>
      </w:tr>
      <w:tr w:rsidR="00A51493" w14:paraId="59C838A0" w14:textId="77777777" w:rsidTr="00FE59AB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1180A5D1" w14:textId="77777777" w:rsidR="00A51493" w:rsidRPr="00296D11" w:rsidRDefault="00A51493" w:rsidP="009B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F66089D" w14:textId="3B2B1787" w:rsidR="00A51493" w:rsidRPr="00296D11" w:rsidRDefault="00A51493" w:rsidP="009B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1842" w:type="dxa"/>
            <w:vMerge/>
          </w:tcPr>
          <w:p w14:paraId="42341F9F" w14:textId="77777777" w:rsidR="00A51493" w:rsidRDefault="00A51493" w:rsidP="009B4B7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8651FAA" w14:textId="259D48A9" w:rsidR="00A51493" w:rsidRPr="00296D11" w:rsidRDefault="00A51493" w:rsidP="009B4B7F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Projektni zadatak „Temperatura zraka u svijetu“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14:paraId="5800A4E2" w14:textId="77777777" w:rsidR="00A51493" w:rsidRPr="007755B2" w:rsidRDefault="00A51493" w:rsidP="009B4B7F"/>
        </w:tc>
        <w:tc>
          <w:tcPr>
            <w:tcW w:w="3775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2BC25875" w14:textId="77777777" w:rsidR="00A51493" w:rsidRDefault="00A51493" w:rsidP="009B4B7F"/>
        </w:tc>
      </w:tr>
      <w:tr w:rsidR="00FE59AB" w14:paraId="64539E98" w14:textId="77777777" w:rsidTr="00FE59AB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71312DD6" w14:textId="77777777" w:rsidR="00FE59AB" w:rsidRPr="00296D11" w:rsidRDefault="00FE59AB" w:rsidP="009B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6B8512C" w14:textId="77777777" w:rsidR="00FE59AB" w:rsidRPr="00296D11" w:rsidRDefault="00FE59AB" w:rsidP="009B4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7A540A49" w14:textId="77777777" w:rsidR="00FE59AB" w:rsidRPr="00374531" w:rsidRDefault="00FE59AB" w:rsidP="009B4B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TROKUT I ČETVEROKUT</w:t>
            </w:r>
          </w:p>
          <w:p w14:paraId="7F0E1FF6" w14:textId="3AD40AEC" w:rsidR="00FE59AB" w:rsidRDefault="00FE59AB" w:rsidP="009B4B7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</w:t>
            </w:r>
            <w:r w:rsidR="005C34E6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14:paraId="680EC426" w14:textId="03696192" w:rsidR="00FE59AB" w:rsidRPr="00296D11" w:rsidRDefault="00FE59AB" w:rsidP="009B4B7F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Trokut i četverokut 1. dio</w:t>
            </w:r>
          </w:p>
        </w:tc>
        <w:tc>
          <w:tcPr>
            <w:tcW w:w="3118" w:type="dxa"/>
            <w:vMerge w:val="restart"/>
            <w:tcBorders>
              <w:bottom w:val="single" w:sz="18" w:space="0" w:color="auto"/>
            </w:tcBorders>
          </w:tcPr>
          <w:p w14:paraId="5EEF9283" w14:textId="77777777" w:rsidR="00FE59AB" w:rsidRPr="00FE59AB" w:rsidRDefault="00FE59AB" w:rsidP="00FE59AB">
            <w:pPr>
              <w:tabs>
                <w:tab w:val="right" w:leader="dot" w:pos="9062"/>
              </w:tabs>
              <w:spacing w:line="276" w:lineRule="auto"/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FE59AB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MAT OŠ C.6.1.</w:t>
            </w:r>
            <w:r w:rsidRPr="00FE59AB">
              <w:rPr>
                <w:rFonts w:cstheme="minorHAnsi"/>
                <w:b/>
                <w:bCs/>
                <w:color w:val="7030A0"/>
                <w:sz w:val="20"/>
                <w:szCs w:val="20"/>
              </w:rPr>
              <w:br/>
            </w:r>
            <w:r w:rsidRPr="00FE59AB">
              <w:rPr>
                <w:rFonts w:cstheme="minorHAnsi"/>
                <w:color w:val="7030A0"/>
                <w:sz w:val="20"/>
                <w:szCs w:val="20"/>
              </w:rPr>
              <w:t>Konstruira kut i njegovu simetralu.</w:t>
            </w:r>
            <w:r w:rsidRPr="00FE59AB">
              <w:rPr>
                <w:rFonts w:cstheme="minorHAnsi"/>
                <w:b/>
                <w:bCs/>
                <w:color w:val="7030A0"/>
                <w:sz w:val="20"/>
                <w:szCs w:val="20"/>
              </w:rPr>
              <w:br/>
            </w:r>
          </w:p>
          <w:p w14:paraId="27D4A473" w14:textId="77777777" w:rsidR="00FE59AB" w:rsidRPr="00FE59AB" w:rsidRDefault="00FE59AB" w:rsidP="00FE59AB">
            <w:pPr>
              <w:tabs>
                <w:tab w:val="right" w:leader="dot" w:pos="9062"/>
              </w:tabs>
              <w:spacing w:line="276" w:lineRule="auto"/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FE59AB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MAT OŠ C.6.2.</w:t>
            </w:r>
          </w:p>
          <w:p w14:paraId="0B24C4FB" w14:textId="3F279F3E" w:rsidR="00FE59AB" w:rsidRPr="00FE59AB" w:rsidRDefault="00FE59AB" w:rsidP="00FE59AB">
            <w:pPr>
              <w:spacing w:after="160" w:line="259" w:lineRule="auto"/>
              <w:rPr>
                <w:rFonts w:cs="Arial"/>
                <w:color w:val="7030A0"/>
                <w:sz w:val="20"/>
                <w:szCs w:val="20"/>
              </w:rPr>
            </w:pPr>
            <w:r w:rsidRPr="00FE59AB">
              <w:rPr>
                <w:rFonts w:cs="Arial"/>
                <w:color w:val="7030A0"/>
                <w:sz w:val="20"/>
                <w:szCs w:val="20"/>
              </w:rPr>
              <w:t>Konstruira trokute, analizira njihova svojstva i odnose.</w:t>
            </w:r>
          </w:p>
          <w:p w14:paraId="1CA57AB2" w14:textId="77777777" w:rsidR="00FE59AB" w:rsidRPr="00FE59AB" w:rsidRDefault="00FE59AB" w:rsidP="00FE59AB">
            <w:pPr>
              <w:tabs>
                <w:tab w:val="right" w:leader="dot" w:pos="9062"/>
              </w:tabs>
              <w:spacing w:line="276" w:lineRule="auto"/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FE59AB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MAT OŠ C.6.3.</w:t>
            </w:r>
          </w:p>
          <w:p w14:paraId="033C771C" w14:textId="6E14DF45" w:rsidR="00FE59AB" w:rsidRPr="00FE59AB" w:rsidRDefault="00FE59AB" w:rsidP="00FE59AB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FE59AB">
              <w:rPr>
                <w:rFonts w:cs="Arial"/>
                <w:color w:val="7030A0"/>
                <w:sz w:val="20"/>
                <w:szCs w:val="20"/>
              </w:rPr>
              <w:t>Konstruira četverokute, analizira njihova svojstva i odnose.</w:t>
            </w:r>
          </w:p>
          <w:p w14:paraId="41B22FEF" w14:textId="77777777" w:rsidR="00FE59AB" w:rsidRPr="00FE59AB" w:rsidRDefault="00FE59AB" w:rsidP="00FE59AB">
            <w:pPr>
              <w:tabs>
                <w:tab w:val="right" w:leader="dot" w:pos="9062"/>
              </w:tabs>
              <w:spacing w:line="276" w:lineRule="auto"/>
              <w:rPr>
                <w:rFonts w:cstheme="minorHAnsi"/>
                <w:b/>
                <w:bCs/>
                <w:color w:val="FF3737"/>
                <w:sz w:val="20"/>
                <w:szCs w:val="20"/>
              </w:rPr>
            </w:pPr>
            <w:r w:rsidRPr="00FE59AB">
              <w:rPr>
                <w:rFonts w:cstheme="minorHAnsi"/>
                <w:b/>
                <w:bCs/>
                <w:color w:val="FF3737"/>
                <w:sz w:val="20"/>
                <w:szCs w:val="20"/>
              </w:rPr>
              <w:t>MAT OŠ D.6.1.</w:t>
            </w:r>
          </w:p>
          <w:p w14:paraId="08850678" w14:textId="6BE5B798" w:rsidR="00FE59AB" w:rsidRPr="00FE59AB" w:rsidRDefault="00FE59AB" w:rsidP="00FE59AB">
            <w:pPr>
              <w:rPr>
                <w:sz w:val="20"/>
                <w:szCs w:val="20"/>
              </w:rPr>
            </w:pPr>
            <w:r w:rsidRPr="00FE59AB">
              <w:rPr>
                <w:rFonts w:cs="Arial"/>
                <w:color w:val="FF3737"/>
                <w:sz w:val="20"/>
                <w:szCs w:val="20"/>
              </w:rPr>
              <w:t>Odabire i preračunava odgovarajuće mjerne jedinice.</w:t>
            </w:r>
          </w:p>
        </w:tc>
        <w:tc>
          <w:tcPr>
            <w:tcW w:w="3775" w:type="dxa"/>
            <w:vMerge w:val="restart"/>
            <w:tcBorders>
              <w:bottom w:val="single" w:sz="18" w:space="0" w:color="auto"/>
              <w:right w:val="single" w:sz="18" w:space="0" w:color="auto"/>
            </w:tcBorders>
          </w:tcPr>
          <w:p w14:paraId="6E7FE9C1" w14:textId="77777777" w:rsidR="00FE59AB" w:rsidRDefault="00FE59AB" w:rsidP="00FE59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A.3.2. Učenik se koristi različitim strategijama učenja i primjenjuje ih u ostvarivanju ciljeva učenja i rješavanju problema u svim područjima učenja uz povremeno praćenje učitelja. </w:t>
            </w:r>
          </w:p>
          <w:p w14:paraId="3C377A2A" w14:textId="77777777" w:rsidR="00FE59AB" w:rsidRDefault="00FE59AB" w:rsidP="00FE59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A.3.3. Učenik samostalno oblikuje svoje ideje i kreativno pristupa rješavanju problema. </w:t>
            </w:r>
          </w:p>
          <w:p w14:paraId="37566A36" w14:textId="77777777" w:rsidR="00FE59AB" w:rsidRDefault="00FE59AB" w:rsidP="00FE59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ikt D.3.1. Učenik se izražava kreativno služeći se primjerenom tehnologijom za stvaranje ideja i razvijanje planova te primjenjuje različite načine poticanja kreativnosti. </w:t>
            </w:r>
          </w:p>
          <w:p w14:paraId="09356200" w14:textId="77777777" w:rsidR="00FE59AB" w:rsidRDefault="00FE59AB" w:rsidP="00FE59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osr B.3.2. Razvija komunikacijske kompetencije i uvažavajuće odnose s drugima </w:t>
            </w:r>
          </w:p>
          <w:p w14:paraId="7255E589" w14:textId="5FFD5F4F" w:rsidR="00FE59AB" w:rsidRDefault="00FE59AB" w:rsidP="00FE59AB">
            <w:r>
              <w:rPr>
                <w:sz w:val="20"/>
                <w:szCs w:val="20"/>
              </w:rPr>
              <w:t>osr B.3.4. Suradnički uči i radi u timu.</w:t>
            </w:r>
          </w:p>
        </w:tc>
      </w:tr>
      <w:tr w:rsidR="00FE59AB" w14:paraId="1B2BDACB" w14:textId="77777777" w:rsidTr="00FE59AB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76F827B9" w14:textId="77777777" w:rsidR="00FE59AB" w:rsidRPr="00296D11" w:rsidRDefault="00FE59AB" w:rsidP="009B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918E3BD" w14:textId="7F325966" w:rsidR="00FE59AB" w:rsidRPr="00296D11" w:rsidRDefault="00FE59AB" w:rsidP="009B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1842" w:type="dxa"/>
            <w:vMerge/>
          </w:tcPr>
          <w:p w14:paraId="30A02E76" w14:textId="67170CD4" w:rsidR="00FE59AB" w:rsidRDefault="00FE59AB" w:rsidP="009B4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AE58321" w14:textId="458D21C2" w:rsidR="00FE59AB" w:rsidRPr="00296D11" w:rsidRDefault="00FE59AB" w:rsidP="009B4B7F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Trokut i četverokut, 2. dio 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14:paraId="0384BB9D" w14:textId="77777777" w:rsidR="00FE59AB" w:rsidRPr="007755B2" w:rsidRDefault="00FE59AB" w:rsidP="009B4B7F"/>
        </w:tc>
        <w:tc>
          <w:tcPr>
            <w:tcW w:w="377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61E1582" w14:textId="77777777" w:rsidR="00FE59AB" w:rsidRDefault="00FE59AB" w:rsidP="009B4B7F"/>
        </w:tc>
      </w:tr>
      <w:tr w:rsidR="00FE59AB" w14:paraId="33547308" w14:textId="77777777" w:rsidTr="00FE59AB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C756AEB" w14:textId="77777777" w:rsidR="00FE59AB" w:rsidRPr="00296D11" w:rsidRDefault="00FE59AB" w:rsidP="009B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14:paraId="3F93BD05" w14:textId="77777777" w:rsidR="00FE59AB" w:rsidRPr="00296D11" w:rsidRDefault="00FE59AB" w:rsidP="009B4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0124CF3" w14:textId="2DF61DB1" w:rsidR="00FE59AB" w:rsidRDefault="00FE59AB" w:rsidP="009B4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21C74834" w14:textId="76A4659E" w:rsidR="00FE59AB" w:rsidRPr="00296D11" w:rsidRDefault="00FE59AB" w:rsidP="009B4B7F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Odnos veličina stranica i mjera  kutova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14:paraId="5B3086B0" w14:textId="77777777" w:rsidR="00FE59AB" w:rsidRPr="007755B2" w:rsidRDefault="00FE59AB" w:rsidP="009B4B7F"/>
        </w:tc>
        <w:tc>
          <w:tcPr>
            <w:tcW w:w="377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FABF7F5" w14:textId="77777777" w:rsidR="00FE59AB" w:rsidRDefault="00FE59AB" w:rsidP="009B4B7F"/>
        </w:tc>
      </w:tr>
      <w:tr w:rsidR="00FE59AB" w14:paraId="58048F4F" w14:textId="77777777" w:rsidTr="00FE59AB"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9CDCBA7" w14:textId="2B28E867" w:rsidR="00FE59AB" w:rsidRPr="00296D11" w:rsidRDefault="00FE59AB" w:rsidP="009B4B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  <w:t>PROSINAC</w:t>
            </w:r>
            <w:r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70AA606" w14:textId="4289CFD1" w:rsidR="00FE59AB" w:rsidRPr="00296D11" w:rsidRDefault="00FE59AB" w:rsidP="009B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</w:p>
        </w:tc>
        <w:tc>
          <w:tcPr>
            <w:tcW w:w="1842" w:type="dxa"/>
            <w:vMerge/>
          </w:tcPr>
          <w:p w14:paraId="522F3D8F" w14:textId="10601451" w:rsidR="00FE59AB" w:rsidRDefault="00FE59AB" w:rsidP="009B4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4" w:space="0" w:color="auto"/>
            </w:tcBorders>
          </w:tcPr>
          <w:p w14:paraId="6E9024A5" w14:textId="557C8037" w:rsidR="00FE59AB" w:rsidRPr="00296D11" w:rsidRDefault="00FE59AB" w:rsidP="009B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Svojstva paralelograma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14:paraId="25180ABA" w14:textId="77777777" w:rsidR="00FE59AB" w:rsidRPr="007755B2" w:rsidRDefault="00FE59AB" w:rsidP="009B4B7F"/>
        </w:tc>
        <w:tc>
          <w:tcPr>
            <w:tcW w:w="377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66050B2" w14:textId="77777777" w:rsidR="00FE59AB" w:rsidRDefault="00FE59AB" w:rsidP="009B4B7F"/>
        </w:tc>
      </w:tr>
      <w:tr w:rsidR="00FE59AB" w14:paraId="2EA7F1C3" w14:textId="77777777" w:rsidTr="00FE59AB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1FAB0F3" w14:textId="59DF97F7" w:rsidR="00FE59AB" w:rsidRPr="00296D11" w:rsidRDefault="00FE59AB" w:rsidP="009B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49633FA8" w14:textId="77777777" w:rsidR="00FE59AB" w:rsidRPr="00296D11" w:rsidRDefault="00FE59AB" w:rsidP="009B4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86B19FD" w14:textId="1A10EAFD" w:rsidR="00FE59AB" w:rsidRDefault="00FE59AB" w:rsidP="009B4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F8DE0A7" w14:textId="175D70FF" w:rsidR="00FE59AB" w:rsidRPr="00296D11" w:rsidRDefault="00FE59AB" w:rsidP="009B4B7F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Zbroj unutarnjih kutova u trokutu i četverokutu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14:paraId="1E76EF7D" w14:textId="77777777" w:rsidR="00FE59AB" w:rsidRPr="007755B2" w:rsidRDefault="00FE59AB" w:rsidP="009B4B7F"/>
        </w:tc>
        <w:tc>
          <w:tcPr>
            <w:tcW w:w="377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3CE5BE3" w14:textId="77777777" w:rsidR="00FE59AB" w:rsidRDefault="00FE59AB" w:rsidP="009B4B7F"/>
        </w:tc>
      </w:tr>
      <w:tr w:rsidR="00FE59AB" w14:paraId="739ABBC1" w14:textId="77777777" w:rsidTr="00FE59AB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4B283CE" w14:textId="238E67FA" w:rsidR="00FE59AB" w:rsidRPr="00296D11" w:rsidRDefault="00FE59AB" w:rsidP="009B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3F7750E0" w14:textId="1B5E8DE9" w:rsidR="00FE59AB" w:rsidRPr="00296D11" w:rsidRDefault="00FE59AB" w:rsidP="009B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</w:p>
        </w:tc>
        <w:tc>
          <w:tcPr>
            <w:tcW w:w="1842" w:type="dxa"/>
            <w:vMerge/>
            <w:vAlign w:val="center"/>
          </w:tcPr>
          <w:p w14:paraId="50A6C3F8" w14:textId="76ABAF64" w:rsidR="00FE59AB" w:rsidRDefault="00FE59AB" w:rsidP="009B4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F666F73" w14:textId="706D0FCA" w:rsidR="00FE59AB" w:rsidRPr="00296D11" w:rsidRDefault="00FE59AB" w:rsidP="009B4B7F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Vanjski kutovi trokuta i četverokuta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14:paraId="1CCAE85F" w14:textId="5FCB3496" w:rsidR="00FE59AB" w:rsidRPr="007755B2" w:rsidRDefault="00FE59AB" w:rsidP="009B4B7F"/>
        </w:tc>
        <w:tc>
          <w:tcPr>
            <w:tcW w:w="377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F4134FE" w14:textId="77777777" w:rsidR="00FE59AB" w:rsidRDefault="00FE59AB" w:rsidP="009B4B7F"/>
        </w:tc>
      </w:tr>
      <w:tr w:rsidR="00FE59AB" w14:paraId="41298D46" w14:textId="77777777" w:rsidTr="00FE59AB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221BFE5" w14:textId="77777777" w:rsidR="00FE59AB" w:rsidRPr="00296D11" w:rsidRDefault="00FE59AB" w:rsidP="009B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3CB7382" w14:textId="77777777" w:rsidR="00FE59AB" w:rsidRPr="00296D11" w:rsidRDefault="00FE59AB" w:rsidP="009B4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934D7A8" w14:textId="77777777" w:rsidR="00FE59AB" w:rsidRDefault="00FE59AB" w:rsidP="009B4B7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F1B085D" w14:textId="5EF5B972" w:rsidR="00FE59AB" w:rsidRPr="00296D11" w:rsidRDefault="00FE59AB" w:rsidP="009B4B7F">
            <w:pPr>
              <w:rPr>
                <w:sz w:val="20"/>
                <w:szCs w:val="20"/>
              </w:rPr>
            </w:pPr>
            <w:r w:rsidRPr="006E0D2C">
              <w:rPr>
                <w:rFonts w:cstheme="minorHAnsi"/>
                <w:sz w:val="20"/>
                <w:szCs w:val="20"/>
              </w:rPr>
              <w:t>Pojam visine trokuta i paralelograma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14:paraId="412E59FA" w14:textId="77777777" w:rsidR="00FE59AB" w:rsidRPr="007755B2" w:rsidRDefault="00FE59AB" w:rsidP="009B4B7F"/>
        </w:tc>
        <w:tc>
          <w:tcPr>
            <w:tcW w:w="377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A3EAAC2" w14:textId="77777777" w:rsidR="00FE59AB" w:rsidRDefault="00FE59AB" w:rsidP="009B4B7F"/>
        </w:tc>
      </w:tr>
      <w:tr w:rsidR="00FE59AB" w14:paraId="5438500E" w14:textId="77777777" w:rsidTr="00FE59AB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1D8421" w14:textId="77777777" w:rsidR="00FE59AB" w:rsidRPr="00296D11" w:rsidRDefault="00FE59AB" w:rsidP="009B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162CDB0" w14:textId="1576F34C" w:rsidR="00FE59AB" w:rsidRPr="00296D11" w:rsidRDefault="00FE59AB" w:rsidP="009B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</w:p>
        </w:tc>
        <w:tc>
          <w:tcPr>
            <w:tcW w:w="1842" w:type="dxa"/>
            <w:vMerge/>
          </w:tcPr>
          <w:p w14:paraId="134B177D" w14:textId="77777777" w:rsidR="00FE59AB" w:rsidRDefault="00FE59AB" w:rsidP="009B4B7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679C1C2" w14:textId="244FB425" w:rsidR="00FE59AB" w:rsidRPr="00296D11" w:rsidRDefault="00FE59AB" w:rsidP="009B4B7F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Opseg paralelograma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14:paraId="20DD7033" w14:textId="77777777" w:rsidR="00FE59AB" w:rsidRPr="007755B2" w:rsidRDefault="00FE59AB" w:rsidP="009B4B7F"/>
        </w:tc>
        <w:tc>
          <w:tcPr>
            <w:tcW w:w="377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A2623CD" w14:textId="77777777" w:rsidR="00FE59AB" w:rsidRDefault="00FE59AB" w:rsidP="009B4B7F"/>
        </w:tc>
      </w:tr>
      <w:tr w:rsidR="00FE59AB" w14:paraId="7CB0AC0B" w14:textId="77777777" w:rsidTr="00FE59AB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F640819" w14:textId="77777777" w:rsidR="00FE59AB" w:rsidRPr="00296D11" w:rsidRDefault="00FE59AB" w:rsidP="009B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0B9766D9" w14:textId="77777777" w:rsidR="00FE59AB" w:rsidRPr="00296D11" w:rsidRDefault="00FE59AB" w:rsidP="009B4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FCC7067" w14:textId="77777777" w:rsidR="00FE59AB" w:rsidRDefault="00FE59AB" w:rsidP="009B4B7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A515C69" w14:textId="50031D9B" w:rsidR="00FE59AB" w:rsidRPr="0067402C" w:rsidRDefault="00FE59AB" w:rsidP="009B4B7F">
            <w:pPr>
              <w:rPr>
                <w:strike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Površina paralelograma, 1. dio 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14:paraId="43A219A6" w14:textId="77777777" w:rsidR="00FE59AB" w:rsidRPr="007755B2" w:rsidRDefault="00FE59AB" w:rsidP="009B4B7F"/>
        </w:tc>
        <w:tc>
          <w:tcPr>
            <w:tcW w:w="377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CBEBEF6" w14:textId="77777777" w:rsidR="00FE59AB" w:rsidRDefault="00FE59AB" w:rsidP="009B4B7F"/>
        </w:tc>
      </w:tr>
      <w:tr w:rsidR="00FE59AB" w14:paraId="59B3A145" w14:textId="77777777" w:rsidTr="00FE59AB">
        <w:trPr>
          <w:trHeight w:val="239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C5298B" w14:textId="77777777" w:rsidR="00FE59AB" w:rsidRPr="00296D11" w:rsidRDefault="00FE59AB" w:rsidP="009B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6D7839A" w14:textId="0F60614F" w:rsidR="00FE59AB" w:rsidRPr="00296D11" w:rsidRDefault="00FE59AB" w:rsidP="009B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</w:p>
        </w:tc>
        <w:tc>
          <w:tcPr>
            <w:tcW w:w="1842" w:type="dxa"/>
            <w:vMerge/>
          </w:tcPr>
          <w:p w14:paraId="5DD185DD" w14:textId="77777777" w:rsidR="00FE59AB" w:rsidRDefault="00FE59AB" w:rsidP="009B4B7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54E07712" w14:textId="74A882BD" w:rsidR="00FE59AB" w:rsidRPr="004E332E" w:rsidRDefault="00FE59AB" w:rsidP="009B4B7F">
            <w:pPr>
              <w:rPr>
                <w:strike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Površina paralelograma, 2. dio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14:paraId="66C681B2" w14:textId="77777777" w:rsidR="00FE59AB" w:rsidRPr="007755B2" w:rsidRDefault="00FE59AB" w:rsidP="009B4B7F"/>
        </w:tc>
        <w:tc>
          <w:tcPr>
            <w:tcW w:w="377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86A866B" w14:textId="77777777" w:rsidR="00FE59AB" w:rsidRDefault="00FE59AB" w:rsidP="009B4B7F"/>
        </w:tc>
      </w:tr>
      <w:tr w:rsidR="00FE59AB" w14:paraId="6CDB7E57" w14:textId="77777777" w:rsidTr="00FE59AB"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B3EAB35" w14:textId="76CD3FE6" w:rsidR="00FE59AB" w:rsidRPr="00296D11" w:rsidRDefault="00FE59AB" w:rsidP="009B4B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SIJEČANJ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0E3AF39D" w14:textId="7F81DE19" w:rsidR="00FE59AB" w:rsidRPr="00296D11" w:rsidRDefault="00FE59AB" w:rsidP="009B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</w:p>
        </w:tc>
        <w:tc>
          <w:tcPr>
            <w:tcW w:w="1842" w:type="dxa"/>
            <w:vMerge/>
          </w:tcPr>
          <w:p w14:paraId="615B4164" w14:textId="77777777" w:rsidR="00FE59AB" w:rsidRDefault="00FE59AB" w:rsidP="009B4B7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06A07BF8" w14:textId="01EDF941" w:rsidR="00FE59AB" w:rsidRPr="00296D11" w:rsidRDefault="00FE59AB" w:rsidP="009B4B7F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Površina trokuta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14:paraId="58DA57D2" w14:textId="77777777" w:rsidR="00FE59AB" w:rsidRPr="007755B2" w:rsidRDefault="00FE59AB" w:rsidP="009B4B7F"/>
        </w:tc>
        <w:tc>
          <w:tcPr>
            <w:tcW w:w="377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B67EC27" w14:textId="77777777" w:rsidR="00FE59AB" w:rsidRDefault="00FE59AB" w:rsidP="009B4B7F"/>
        </w:tc>
      </w:tr>
      <w:tr w:rsidR="00FE59AB" w14:paraId="2B827CB3" w14:textId="77777777" w:rsidTr="00FE59AB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B8AB835" w14:textId="77777777" w:rsidR="00FE59AB" w:rsidRPr="00296D11" w:rsidRDefault="00FE59AB" w:rsidP="009B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53C9929C" w14:textId="77777777" w:rsidR="00FE59AB" w:rsidRPr="00296D11" w:rsidRDefault="00FE59AB" w:rsidP="009B4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5F2DAA4" w14:textId="77777777" w:rsidR="00FE59AB" w:rsidRDefault="00FE59AB" w:rsidP="009B4B7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70A3DD7" w14:textId="04B825E7" w:rsidR="00FE59AB" w:rsidRPr="00296D11" w:rsidRDefault="00FE59AB" w:rsidP="009B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Projektni zadatak „Zmaj“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14:paraId="37BB3E89" w14:textId="77777777" w:rsidR="00FE59AB" w:rsidRPr="007755B2" w:rsidRDefault="00FE59AB" w:rsidP="009B4B7F"/>
        </w:tc>
        <w:tc>
          <w:tcPr>
            <w:tcW w:w="377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55AE7FC" w14:textId="77777777" w:rsidR="00FE59AB" w:rsidRDefault="00FE59AB" w:rsidP="009B4B7F"/>
        </w:tc>
      </w:tr>
      <w:tr w:rsidR="00FE59AB" w14:paraId="02AE8A87" w14:textId="77777777" w:rsidTr="00FE59AB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7F6A3D0" w14:textId="77777777" w:rsidR="00FE59AB" w:rsidRPr="00296D11" w:rsidRDefault="00FE59AB" w:rsidP="00FE5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14:paraId="5BF732A9" w14:textId="34327372" w:rsidR="00FE59AB" w:rsidRPr="00296D11" w:rsidRDefault="00FE59AB" w:rsidP="00FE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</w:p>
        </w:tc>
        <w:tc>
          <w:tcPr>
            <w:tcW w:w="1842" w:type="dxa"/>
            <w:vMerge w:val="restart"/>
          </w:tcPr>
          <w:p w14:paraId="0833FBFA" w14:textId="4F23995D" w:rsidR="00FE59AB" w:rsidRDefault="00FE59AB" w:rsidP="00FE59AB">
            <w:pPr>
              <w:jc w:val="center"/>
              <w:rPr>
                <w:sz w:val="20"/>
                <w:szCs w:val="20"/>
              </w:rPr>
            </w:pPr>
            <w:r w:rsidRPr="004B775A">
              <w:rPr>
                <w:b/>
                <w:bCs/>
                <w:sz w:val="20"/>
                <w:szCs w:val="20"/>
              </w:rPr>
              <w:t xml:space="preserve">RAZLIČITI ZAPISI </w:t>
            </w:r>
            <w:r>
              <w:rPr>
                <w:b/>
                <w:bCs/>
                <w:sz w:val="20"/>
                <w:szCs w:val="20"/>
              </w:rPr>
              <w:t xml:space="preserve">RACIONALNOG </w:t>
            </w:r>
            <w:r w:rsidRPr="004B775A">
              <w:rPr>
                <w:b/>
                <w:bCs/>
                <w:sz w:val="20"/>
                <w:szCs w:val="20"/>
              </w:rPr>
              <w:t>BROJA</w:t>
            </w:r>
            <w:r>
              <w:rPr>
                <w:b/>
                <w:bCs/>
                <w:sz w:val="20"/>
                <w:szCs w:val="20"/>
              </w:rPr>
              <w:br/>
              <w:t>(</w:t>
            </w:r>
            <w:r w:rsidRPr="00296D1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6)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55F5DE7" w14:textId="1067B8E9" w:rsidR="00FE59AB" w:rsidRPr="00296D11" w:rsidRDefault="00FE59AB" w:rsidP="00FE59AB">
            <w:pPr>
              <w:rPr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Zapis razlomka na više načina (ekvivalentni razlomci)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</w:tcPr>
          <w:p w14:paraId="52C1A804" w14:textId="77E46EAA" w:rsidR="00FE59AB" w:rsidRPr="00FE59AB" w:rsidRDefault="00FE59AB" w:rsidP="00FE59AB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theme="minorHAnsi"/>
                <w:color w:val="00B0F0"/>
                <w:sz w:val="20"/>
                <w:szCs w:val="20"/>
                <w:lang w:eastAsia="hr-HR"/>
              </w:rPr>
            </w:pPr>
            <w:r w:rsidRPr="00FE59AB"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hr-HR"/>
              </w:rPr>
              <w:t>MAT OŠ A.6.1.</w:t>
            </w:r>
            <w:r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hr-HR"/>
              </w:rPr>
              <w:br/>
            </w:r>
            <w:r w:rsidRPr="00FE59AB">
              <w:rPr>
                <w:rFonts w:eastAsia="Times New Roman" w:cstheme="minorHAnsi"/>
                <w:color w:val="00B0F0"/>
                <w:sz w:val="20"/>
                <w:szCs w:val="20"/>
                <w:lang w:eastAsia="hr-HR"/>
              </w:rPr>
              <w:t>Računa najmanji zajednički višekratnik i primjenjuje svojstva djeljivosti prirodnih brojeva.</w:t>
            </w:r>
          </w:p>
          <w:p w14:paraId="3C5D98AC" w14:textId="117659EF" w:rsidR="00FE59AB" w:rsidRPr="00FE59AB" w:rsidRDefault="00FE59AB" w:rsidP="00FE59AB">
            <w:pPr>
              <w:tabs>
                <w:tab w:val="right" w:leader="dot" w:pos="9062"/>
              </w:tabs>
              <w:spacing w:line="276" w:lineRule="auto"/>
              <w:rPr>
                <w:rFonts w:cstheme="minorHAnsi"/>
                <w:color w:val="00B0F0"/>
                <w:sz w:val="20"/>
                <w:szCs w:val="20"/>
              </w:rPr>
            </w:pPr>
            <w:r w:rsidRPr="00FE59AB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MAT OŠ A.6.2.</w:t>
            </w:r>
            <w:r>
              <w:rPr>
                <w:rFonts w:cstheme="minorHAnsi"/>
                <w:b/>
                <w:bCs/>
                <w:color w:val="00B0F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color w:val="00B0F0"/>
                <w:sz w:val="20"/>
                <w:szCs w:val="20"/>
              </w:rPr>
              <w:br/>
            </w:r>
            <w:r w:rsidRPr="00FE59AB">
              <w:rPr>
                <w:rFonts w:cstheme="minorHAnsi"/>
                <w:color w:val="00B0F0"/>
                <w:sz w:val="20"/>
                <w:szCs w:val="20"/>
              </w:rPr>
              <w:t>Proširuje i skraćuje razlomke te primjenjuje postupak svođenja na zajednički nazivnik.</w:t>
            </w:r>
            <w:r>
              <w:rPr>
                <w:rFonts w:cstheme="minorHAnsi"/>
                <w:color w:val="00B0F0"/>
                <w:sz w:val="20"/>
                <w:szCs w:val="20"/>
              </w:rPr>
              <w:br/>
            </w:r>
          </w:p>
          <w:p w14:paraId="1AE07677" w14:textId="2E2A570A" w:rsidR="00FE59AB" w:rsidRPr="00FE59AB" w:rsidRDefault="00FE59AB" w:rsidP="00FE59AB">
            <w:pPr>
              <w:tabs>
                <w:tab w:val="right" w:leader="dot" w:pos="9062"/>
              </w:tabs>
              <w:spacing w:line="276" w:lineRule="auto"/>
              <w:rPr>
                <w:rFonts w:cstheme="minorHAnsi"/>
                <w:color w:val="00B0F0"/>
                <w:sz w:val="20"/>
                <w:szCs w:val="20"/>
              </w:rPr>
            </w:pPr>
            <w:r w:rsidRPr="00FE59AB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MAT OŠ A.6.3.</w:t>
            </w:r>
            <w:r>
              <w:rPr>
                <w:rFonts w:cstheme="minorHAnsi"/>
                <w:b/>
                <w:bCs/>
                <w:color w:val="00B0F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color w:val="00B0F0"/>
                <w:sz w:val="20"/>
                <w:szCs w:val="20"/>
              </w:rPr>
              <w:br/>
            </w:r>
            <w:r w:rsidRPr="00FE59AB">
              <w:rPr>
                <w:rFonts w:cstheme="minorHAnsi"/>
                <w:color w:val="00B0F0"/>
                <w:sz w:val="20"/>
                <w:szCs w:val="20"/>
              </w:rPr>
              <w:t>Primjenjuje različite zapise nenegativnih racionalnih brojeva.</w:t>
            </w:r>
            <w:r>
              <w:rPr>
                <w:rFonts w:cstheme="minorHAnsi"/>
                <w:color w:val="00B0F0"/>
                <w:sz w:val="20"/>
                <w:szCs w:val="20"/>
              </w:rPr>
              <w:br/>
            </w:r>
          </w:p>
          <w:p w14:paraId="302D6E33" w14:textId="77777777" w:rsidR="00FE59AB" w:rsidRPr="00FE59AB" w:rsidRDefault="00FE59AB" w:rsidP="00FE59AB">
            <w:pPr>
              <w:tabs>
                <w:tab w:val="right" w:leader="dot" w:pos="9062"/>
              </w:tabs>
              <w:spacing w:line="276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FE59AB">
              <w:rPr>
                <w:rFonts w:cstheme="minorHAnsi"/>
                <w:b/>
                <w:bCs/>
                <w:color w:val="00B0F0"/>
                <w:sz w:val="20"/>
                <w:szCs w:val="20"/>
              </w:rPr>
              <w:lastRenderedPageBreak/>
              <w:t>MAT OŠ A.6.4.</w:t>
            </w:r>
          </w:p>
          <w:p w14:paraId="6BDA2F0D" w14:textId="0A04ABF9" w:rsidR="00FE59AB" w:rsidRPr="00FE59AB" w:rsidRDefault="00FE59AB" w:rsidP="00FE59AB">
            <w:pPr>
              <w:spacing w:after="160" w:line="259" w:lineRule="auto"/>
              <w:rPr>
                <w:rFonts w:cstheme="minorHAnsi"/>
                <w:color w:val="00B0F0"/>
                <w:sz w:val="20"/>
                <w:szCs w:val="20"/>
              </w:rPr>
            </w:pPr>
            <w:r w:rsidRPr="00FE59AB">
              <w:rPr>
                <w:rFonts w:cstheme="minorHAnsi"/>
                <w:color w:val="00B0F0"/>
                <w:sz w:val="20"/>
                <w:szCs w:val="20"/>
              </w:rPr>
              <w:t>Primjenjuje uspoređivanje nenegativnih racionalnih brojeva.</w:t>
            </w:r>
          </w:p>
          <w:p w14:paraId="2C4BF96A" w14:textId="77777777" w:rsidR="00FE59AB" w:rsidRPr="00FE59AB" w:rsidRDefault="00FE59AB" w:rsidP="00FE59AB">
            <w:pPr>
              <w:tabs>
                <w:tab w:val="right" w:leader="dot" w:pos="9062"/>
              </w:tabs>
              <w:spacing w:line="276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FE59AB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MAT OŠ A.6.8.</w:t>
            </w:r>
          </w:p>
          <w:p w14:paraId="39562741" w14:textId="79AC1C5D" w:rsidR="00FE59AB" w:rsidRPr="007755B2" w:rsidRDefault="00FE59AB" w:rsidP="00FE59AB">
            <w:r w:rsidRPr="00FE59AB">
              <w:rPr>
                <w:rFonts w:cstheme="minorHAnsi"/>
                <w:color w:val="00B0F0"/>
                <w:sz w:val="20"/>
                <w:szCs w:val="20"/>
              </w:rPr>
              <w:t>Primjenjuje potenciju baze 10 i nenegativnoga cjelobrojnog eksponenta.</w:t>
            </w:r>
          </w:p>
        </w:tc>
        <w:tc>
          <w:tcPr>
            <w:tcW w:w="377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638343C" w14:textId="77777777" w:rsidR="00FE59AB" w:rsidRDefault="00FE59AB" w:rsidP="00FE59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uku A.3.1. Učenik samostalno traži nove informacije iz različitih izvora, transformira ih u novo znanje i uspješno primjenjuje pri rješavanju problema. </w:t>
            </w:r>
            <w:r>
              <w:rPr>
                <w:sz w:val="20"/>
                <w:szCs w:val="20"/>
              </w:rPr>
              <w:br/>
              <w:t xml:space="preserve">uku A.3.2. Učenik se koristi različitim strategijama učenja i primjenjuje ih u ostvarivanju ciljeva učenja i rješavanju problema u svim područjima učenja uz povremeno praćenje učitelja. </w:t>
            </w:r>
          </w:p>
          <w:p w14:paraId="55389B31" w14:textId="77777777" w:rsidR="00FE59AB" w:rsidRDefault="00FE59AB" w:rsidP="00FE59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A.3.3. Učenik samostalno oblikuje svoje ideje i kreativno pristupa rješavanju problema. </w:t>
            </w:r>
          </w:p>
          <w:p w14:paraId="77A685E2" w14:textId="77777777" w:rsidR="00FE59AB" w:rsidRDefault="00FE59AB" w:rsidP="00FE59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A.3.4. Učenik kritički promišlja i vrednuje ideje uz podršku učitelja. </w:t>
            </w:r>
          </w:p>
          <w:p w14:paraId="4A6B1C32" w14:textId="77777777" w:rsidR="00FE59AB" w:rsidRDefault="00FE59AB" w:rsidP="00FE59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uku B.3.3. Učenik regulira svoje učenje mijenjanjem plana ili pristupa učenju, samostalno ili uz poticaj učitelja. </w:t>
            </w:r>
          </w:p>
          <w:p w14:paraId="0A2595FD" w14:textId="77777777" w:rsidR="00FE59AB" w:rsidRDefault="00FE59AB" w:rsidP="00FE5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B.3.4. Učenik samovrednuje proces učenja i svoje rezultate, procjenjuje ostvareni napredak te na temelju toga planira buduće učenje. </w:t>
            </w:r>
          </w:p>
          <w:p w14:paraId="5EF7CCFF" w14:textId="77777777" w:rsidR="00FE59AB" w:rsidRDefault="00FE59AB" w:rsidP="00FE59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ikt C.3.1. Učenik samostalno provodi jednostavno istraživanje, a uz učiteljevu pomoć složeno istraživanje radi rješavanja problema u digitalnome okružju.  </w:t>
            </w:r>
          </w:p>
          <w:p w14:paraId="6380346B" w14:textId="77777777" w:rsidR="00FE59AB" w:rsidRDefault="00FE59AB" w:rsidP="00FE59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osr B.3.2. Razvija komunikacijske kompetencije i uvažavajuće odnose s drugima </w:t>
            </w:r>
          </w:p>
          <w:p w14:paraId="392CB1D2" w14:textId="4867C849" w:rsidR="00FE59AB" w:rsidRDefault="00FE59AB" w:rsidP="00FE59AB">
            <w:r>
              <w:rPr>
                <w:sz w:val="20"/>
                <w:szCs w:val="20"/>
              </w:rPr>
              <w:t xml:space="preserve">osr B.3.4. Suradnički uči i radi u timu. </w:t>
            </w:r>
          </w:p>
        </w:tc>
      </w:tr>
      <w:tr w:rsidR="00FE59AB" w14:paraId="268AC5E9" w14:textId="77777777" w:rsidTr="00374531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D050A39" w14:textId="77777777" w:rsidR="00FE59AB" w:rsidRPr="00296D11" w:rsidRDefault="00FE59AB" w:rsidP="00FE5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45661ADB" w14:textId="77777777" w:rsidR="00FE59AB" w:rsidRPr="00296D11" w:rsidRDefault="00FE59AB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7B1C77F" w14:textId="2937722B" w:rsidR="00FE59AB" w:rsidRDefault="00FE59AB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9210E8F" w14:textId="762D75D1" w:rsidR="00FE59AB" w:rsidRPr="00296D11" w:rsidRDefault="00FE59AB" w:rsidP="00FE59AB">
            <w:pPr>
              <w:rPr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 xml:space="preserve">Skraćivanje razlomaka </w:t>
            </w:r>
          </w:p>
        </w:tc>
        <w:tc>
          <w:tcPr>
            <w:tcW w:w="3118" w:type="dxa"/>
            <w:vMerge/>
            <w:vAlign w:val="center"/>
          </w:tcPr>
          <w:p w14:paraId="062D099D" w14:textId="77777777" w:rsidR="00FE59AB" w:rsidRPr="007755B2" w:rsidRDefault="00FE59AB" w:rsidP="00FE59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08D67673" w14:textId="77777777" w:rsidR="00FE59AB" w:rsidRDefault="00FE59AB" w:rsidP="00FE59AB">
            <w:pPr>
              <w:pStyle w:val="Default"/>
            </w:pPr>
          </w:p>
        </w:tc>
      </w:tr>
      <w:tr w:rsidR="00FE59AB" w14:paraId="14704A2B" w14:textId="77777777" w:rsidTr="000B5743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4D754F6" w14:textId="77777777" w:rsidR="00FE59AB" w:rsidRPr="00296D11" w:rsidRDefault="00FE59AB" w:rsidP="00FE5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3E328A0" w14:textId="0E83BAC1" w:rsidR="00FE59AB" w:rsidRPr="00296D11" w:rsidRDefault="00FE59AB" w:rsidP="00FE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</w:p>
        </w:tc>
        <w:tc>
          <w:tcPr>
            <w:tcW w:w="1842" w:type="dxa"/>
            <w:vMerge/>
          </w:tcPr>
          <w:p w14:paraId="6F74A0A0" w14:textId="6CBA86D6" w:rsidR="00FE59AB" w:rsidRDefault="00FE59AB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C9A51FF" w14:textId="490DD573" w:rsidR="00FE59AB" w:rsidRPr="00296D11" w:rsidRDefault="00FE59AB" w:rsidP="00FE59AB">
            <w:pPr>
              <w:rPr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Proširivanje razlomaka</w:t>
            </w:r>
          </w:p>
        </w:tc>
        <w:tc>
          <w:tcPr>
            <w:tcW w:w="3118" w:type="dxa"/>
            <w:vMerge/>
            <w:vAlign w:val="center"/>
          </w:tcPr>
          <w:p w14:paraId="46A0196D" w14:textId="77777777" w:rsidR="00FE59AB" w:rsidRPr="007755B2" w:rsidRDefault="00FE59AB" w:rsidP="00FE59AB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06FC3455" w14:textId="77777777" w:rsidR="00FE59AB" w:rsidRDefault="00FE59AB" w:rsidP="00FE59AB"/>
        </w:tc>
      </w:tr>
      <w:tr w:rsidR="00FE59AB" w14:paraId="115B5055" w14:textId="77777777" w:rsidTr="000B5743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2DA0A52" w14:textId="77777777" w:rsidR="00FE59AB" w:rsidRPr="00296D11" w:rsidRDefault="00FE59AB" w:rsidP="00FE5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14:paraId="71CAB631" w14:textId="77777777" w:rsidR="00FE59AB" w:rsidRPr="00296D11" w:rsidRDefault="00FE59AB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0FCBE32" w14:textId="7F8D1419" w:rsidR="00FE59AB" w:rsidRDefault="00FE59AB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08BC5DCE" w14:textId="32C286CD" w:rsidR="00FE59AB" w:rsidRPr="00296D11" w:rsidRDefault="00FE59AB" w:rsidP="00FE59AB">
            <w:pPr>
              <w:rPr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Uspoređivanje razlomaka</w:t>
            </w:r>
          </w:p>
        </w:tc>
        <w:tc>
          <w:tcPr>
            <w:tcW w:w="3118" w:type="dxa"/>
            <w:vMerge/>
            <w:vAlign w:val="center"/>
          </w:tcPr>
          <w:p w14:paraId="41D355FA" w14:textId="77777777" w:rsidR="00FE59AB" w:rsidRPr="007755B2" w:rsidRDefault="00FE59AB" w:rsidP="00FE59AB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63962020" w14:textId="77777777" w:rsidR="00FE59AB" w:rsidRDefault="00FE59AB" w:rsidP="00FE59AB"/>
        </w:tc>
      </w:tr>
      <w:tr w:rsidR="00FE59AB" w14:paraId="4FCB89F5" w14:textId="77777777" w:rsidTr="008D6F97"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7258526" w14:textId="0FE6A693" w:rsidR="00FE59AB" w:rsidRPr="00296D11" w:rsidRDefault="00FE59AB" w:rsidP="00FE59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  <w:t>VELJAČA</w:t>
            </w:r>
            <w:r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7571EC73" w14:textId="6EA02586" w:rsidR="00FE59AB" w:rsidRPr="00296D11" w:rsidRDefault="00FE59AB" w:rsidP="00FE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</w:p>
        </w:tc>
        <w:tc>
          <w:tcPr>
            <w:tcW w:w="1842" w:type="dxa"/>
            <w:vMerge/>
          </w:tcPr>
          <w:p w14:paraId="090CA91C" w14:textId="5E18CE11" w:rsidR="00FE59AB" w:rsidRPr="00AE0B96" w:rsidRDefault="00FE59AB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4" w:space="0" w:color="auto"/>
            </w:tcBorders>
          </w:tcPr>
          <w:p w14:paraId="2E88FC7A" w14:textId="6BBA4122" w:rsidR="00FE59AB" w:rsidRPr="00296D11" w:rsidRDefault="00FE59AB" w:rsidP="00FE59AB">
            <w:pPr>
              <w:rPr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Uspoređivanje svođenjem razlomaka na zajednički nazivnik</w:t>
            </w:r>
          </w:p>
        </w:tc>
        <w:tc>
          <w:tcPr>
            <w:tcW w:w="3118" w:type="dxa"/>
            <w:vMerge/>
            <w:vAlign w:val="center"/>
          </w:tcPr>
          <w:p w14:paraId="423C4142" w14:textId="77777777" w:rsidR="00FE59AB" w:rsidRPr="007755B2" w:rsidRDefault="00FE59AB" w:rsidP="00FE59AB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1CA06190" w14:textId="77777777" w:rsidR="00FE59AB" w:rsidRDefault="00FE59AB" w:rsidP="00FE59AB"/>
        </w:tc>
      </w:tr>
      <w:tr w:rsidR="00FE59AB" w14:paraId="268F57C5" w14:textId="77777777" w:rsidTr="008D6F97">
        <w:trPr>
          <w:trHeight w:val="310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2F4418A" w14:textId="74FB2A03" w:rsidR="00FE59AB" w:rsidRPr="00296D11" w:rsidRDefault="00FE59AB" w:rsidP="00FE5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5F830A25" w14:textId="77777777" w:rsidR="00FE59AB" w:rsidRPr="00296D11" w:rsidRDefault="00FE59AB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7C13BE73" w14:textId="0F5835A3" w:rsidR="00FE59AB" w:rsidRDefault="00FE59AB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129246E" w14:textId="6361AD4F" w:rsidR="00FE59AB" w:rsidRPr="00296D11" w:rsidRDefault="00FE59AB" w:rsidP="00FE59AB">
            <w:pPr>
              <w:rPr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Omjer</w:t>
            </w:r>
          </w:p>
        </w:tc>
        <w:tc>
          <w:tcPr>
            <w:tcW w:w="3118" w:type="dxa"/>
            <w:vMerge/>
            <w:vAlign w:val="center"/>
          </w:tcPr>
          <w:p w14:paraId="10043D45" w14:textId="11AD3A82" w:rsidR="00FE59AB" w:rsidRPr="007755B2" w:rsidRDefault="00FE59AB" w:rsidP="00FE59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4C2E480F" w14:textId="02731BFD" w:rsidR="00FE59AB" w:rsidRDefault="00FE59AB" w:rsidP="00FE59AB">
            <w:pPr>
              <w:pStyle w:val="Default"/>
            </w:pPr>
          </w:p>
        </w:tc>
      </w:tr>
      <w:tr w:rsidR="00FE59AB" w14:paraId="2E350369" w14:textId="77777777" w:rsidTr="008D6F97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426DEC1" w14:textId="77777777" w:rsidR="00FE59AB" w:rsidRPr="00296D11" w:rsidRDefault="00FE59AB" w:rsidP="00FE5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423C892D" w14:textId="10CC745A" w:rsidR="00FE59AB" w:rsidRPr="00296D11" w:rsidRDefault="00FE59AB" w:rsidP="00FE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</w:p>
        </w:tc>
        <w:tc>
          <w:tcPr>
            <w:tcW w:w="1842" w:type="dxa"/>
            <w:vMerge/>
          </w:tcPr>
          <w:p w14:paraId="30ED006B" w14:textId="77777777" w:rsidR="00FE59AB" w:rsidRDefault="00FE59AB" w:rsidP="00FE59A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7674EE1" w14:textId="2A2A17D6" w:rsidR="00FE59AB" w:rsidRPr="00296D11" w:rsidRDefault="00FE59AB" w:rsidP="00FE59A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Projektni zadatak „Omjeri i zastave“ </w:t>
            </w:r>
          </w:p>
        </w:tc>
        <w:tc>
          <w:tcPr>
            <w:tcW w:w="3118" w:type="dxa"/>
            <w:vMerge/>
            <w:vAlign w:val="center"/>
          </w:tcPr>
          <w:p w14:paraId="46102672" w14:textId="77777777" w:rsidR="00FE59AB" w:rsidRPr="007755B2" w:rsidRDefault="00FE59AB" w:rsidP="00FE59AB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749FB6CE" w14:textId="77777777" w:rsidR="00FE59AB" w:rsidRDefault="00FE59AB" w:rsidP="00FE59AB"/>
        </w:tc>
      </w:tr>
      <w:tr w:rsidR="00FE59AB" w14:paraId="09964F90" w14:textId="77777777" w:rsidTr="008D6F97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2D08F50" w14:textId="77777777" w:rsidR="00FE59AB" w:rsidRPr="00296D11" w:rsidRDefault="00FE59AB" w:rsidP="00FE5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5616C46E" w14:textId="77777777" w:rsidR="00FE59AB" w:rsidRPr="00296D11" w:rsidRDefault="00FE59AB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1ABCD44" w14:textId="77777777" w:rsidR="00FE59AB" w:rsidRDefault="00FE59AB" w:rsidP="00FE59A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27A9E08" w14:textId="59494F43" w:rsidR="00FE59AB" w:rsidRPr="00296D11" w:rsidRDefault="00FE59AB" w:rsidP="00FE59AB">
            <w:pPr>
              <w:rPr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Primjena različitog zapisa broja</w:t>
            </w:r>
          </w:p>
        </w:tc>
        <w:tc>
          <w:tcPr>
            <w:tcW w:w="3118" w:type="dxa"/>
            <w:vMerge/>
            <w:vAlign w:val="center"/>
          </w:tcPr>
          <w:p w14:paraId="1EFDC650" w14:textId="77777777" w:rsidR="00FE59AB" w:rsidRPr="007755B2" w:rsidRDefault="00FE59AB" w:rsidP="00FE59AB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08ADAB6E" w14:textId="77777777" w:rsidR="00FE59AB" w:rsidRDefault="00FE59AB" w:rsidP="00FE59AB"/>
        </w:tc>
      </w:tr>
      <w:tr w:rsidR="00FE59AB" w14:paraId="329E3C98" w14:textId="77777777" w:rsidTr="00FE59AB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770E6B" w14:textId="77777777" w:rsidR="00FE59AB" w:rsidRPr="00296D11" w:rsidRDefault="00FE59AB" w:rsidP="00FE5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bottom w:val="single" w:sz="18" w:space="0" w:color="auto"/>
            </w:tcBorders>
            <w:vAlign w:val="center"/>
          </w:tcPr>
          <w:p w14:paraId="0071072D" w14:textId="0E985F1D" w:rsidR="00FE59AB" w:rsidRPr="00296D11" w:rsidRDefault="00FE59AB" w:rsidP="00FE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</w:t>
            </w:r>
          </w:p>
        </w:tc>
        <w:tc>
          <w:tcPr>
            <w:tcW w:w="1842" w:type="dxa"/>
            <w:vMerge w:val="restart"/>
            <w:vAlign w:val="center"/>
          </w:tcPr>
          <w:p w14:paraId="12C9D041" w14:textId="53364A86" w:rsidR="00FE59AB" w:rsidRDefault="00FE59AB" w:rsidP="00FE59AB">
            <w:pPr>
              <w:jc w:val="center"/>
              <w:rPr>
                <w:sz w:val="20"/>
                <w:szCs w:val="20"/>
              </w:rPr>
            </w:pPr>
            <w:r w:rsidRPr="004B775A">
              <w:rPr>
                <w:b/>
                <w:bCs/>
                <w:sz w:val="20"/>
                <w:szCs w:val="20"/>
              </w:rPr>
              <w:t>RAČUNANJE S RAZLOMCIMA</w:t>
            </w:r>
            <w:r>
              <w:rPr>
                <w:b/>
                <w:bCs/>
                <w:sz w:val="20"/>
                <w:szCs w:val="20"/>
              </w:rPr>
              <w:br/>
              <w:t>(1</w:t>
            </w:r>
            <w:r w:rsidR="005C34E6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B2CF6D5" w14:textId="6C72AAF5" w:rsidR="00FE59AB" w:rsidRPr="00296D11" w:rsidRDefault="00FE59AB" w:rsidP="00FE59AB">
            <w:pPr>
              <w:rPr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Zbrajanje i oduzimanje razlomaka</w:t>
            </w:r>
          </w:p>
        </w:tc>
        <w:tc>
          <w:tcPr>
            <w:tcW w:w="3118" w:type="dxa"/>
            <w:vMerge w:val="restart"/>
          </w:tcPr>
          <w:p w14:paraId="0804051A" w14:textId="77777777" w:rsidR="00FE59AB" w:rsidRPr="00FE59AB" w:rsidRDefault="00FE59AB" w:rsidP="00FE59AB">
            <w:pPr>
              <w:tabs>
                <w:tab w:val="right" w:leader="dot" w:pos="9062"/>
              </w:tabs>
              <w:spacing w:line="276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FE59AB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MAT OŠ A.6.5.</w:t>
            </w:r>
          </w:p>
          <w:p w14:paraId="1D3AC9CB" w14:textId="48FEC97F" w:rsidR="00FE59AB" w:rsidRPr="00FE59AB" w:rsidRDefault="00FE59AB" w:rsidP="00FE59AB">
            <w:pPr>
              <w:spacing w:after="160" w:line="259" w:lineRule="auto"/>
              <w:rPr>
                <w:sz w:val="20"/>
                <w:szCs w:val="20"/>
              </w:rPr>
            </w:pPr>
            <w:r w:rsidRPr="00FE59AB">
              <w:rPr>
                <w:rFonts w:cstheme="minorHAnsi"/>
                <w:color w:val="00B0F0"/>
                <w:sz w:val="20"/>
                <w:szCs w:val="20"/>
              </w:rPr>
              <w:t>Računa s nenegativnim racionalnim brojevima.</w:t>
            </w:r>
            <w:r>
              <w:rPr>
                <w:b/>
                <w:bCs/>
                <w:color w:val="FF3737"/>
              </w:rPr>
              <w:br/>
            </w:r>
            <w:r w:rsidRPr="00FE59AB">
              <w:rPr>
                <w:b/>
                <w:bCs/>
                <w:color w:val="FF3737"/>
              </w:rPr>
              <w:t>MAT OŠ D.6.3.</w:t>
            </w:r>
            <w:r w:rsidRPr="00FE59AB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MAT OŠ A.6.9.</w:t>
            </w:r>
            <w:r>
              <w:rPr>
                <w:rFonts w:cstheme="minorHAnsi"/>
                <w:b/>
                <w:bCs/>
                <w:color w:val="00B0F0"/>
                <w:sz w:val="20"/>
                <w:szCs w:val="20"/>
              </w:rPr>
              <w:t xml:space="preserve"> </w:t>
            </w:r>
            <w:r w:rsidRPr="00FE59AB">
              <w:rPr>
                <w:rFonts w:cstheme="minorHAnsi"/>
                <w:color w:val="00B0F0"/>
                <w:sz w:val="20"/>
                <w:szCs w:val="20"/>
              </w:rPr>
              <w:t>Primjenjuje računanje postotnoga iznosa zadane osnovne vrijednosti.</w:t>
            </w:r>
            <w:r>
              <w:rPr>
                <w:rFonts w:cstheme="minorHAnsi"/>
                <w:color w:val="00B0F0"/>
                <w:sz w:val="20"/>
                <w:szCs w:val="20"/>
              </w:rPr>
              <w:br/>
            </w:r>
            <w:r w:rsidRPr="00FE59AB">
              <w:rPr>
                <w:rFonts w:cstheme="minorHAnsi"/>
                <w:b/>
                <w:bCs/>
                <w:color w:val="01918A"/>
                <w:sz w:val="20"/>
                <w:szCs w:val="20"/>
              </w:rPr>
              <w:t>MAT OŠ B.6.1.</w:t>
            </w:r>
            <w:r>
              <w:rPr>
                <w:rFonts w:cstheme="minorHAnsi"/>
                <w:b/>
                <w:bCs/>
                <w:color w:val="01918A"/>
                <w:sz w:val="20"/>
                <w:szCs w:val="20"/>
              </w:rPr>
              <w:br/>
            </w:r>
            <w:r w:rsidRPr="00FE59AB">
              <w:rPr>
                <w:rFonts w:cstheme="minorHAnsi"/>
                <w:color w:val="019992"/>
                <w:sz w:val="20"/>
                <w:szCs w:val="20"/>
              </w:rPr>
              <w:t>Rješava i primjenjuje linearnu jednadžbu.</w:t>
            </w:r>
            <w:r>
              <w:rPr>
                <w:rFonts w:cstheme="minorHAnsi"/>
                <w:color w:val="019992"/>
                <w:sz w:val="20"/>
                <w:szCs w:val="20"/>
              </w:rPr>
              <w:br/>
            </w:r>
            <w:r w:rsidRPr="00FE59AB">
              <w:rPr>
                <w:rFonts w:cstheme="minorHAnsi"/>
                <w:b/>
                <w:bCs/>
                <w:color w:val="FF3737"/>
                <w:sz w:val="20"/>
                <w:szCs w:val="20"/>
              </w:rPr>
              <w:t>MAT OŠ D.6.1.</w:t>
            </w:r>
            <w:r>
              <w:rPr>
                <w:rFonts w:cstheme="minorHAnsi"/>
                <w:b/>
                <w:bCs/>
                <w:color w:val="FF3737"/>
                <w:sz w:val="20"/>
                <w:szCs w:val="20"/>
              </w:rPr>
              <w:t xml:space="preserve"> </w:t>
            </w:r>
            <w:r w:rsidRPr="00FE59AB">
              <w:rPr>
                <w:rFonts w:cstheme="minorHAnsi"/>
                <w:color w:val="FF3737"/>
                <w:sz w:val="20"/>
                <w:szCs w:val="20"/>
              </w:rPr>
              <w:t>Odabire i preračunava odgovarajuće mjerne jedinice.</w:t>
            </w:r>
            <w:r>
              <w:rPr>
                <w:rFonts w:cstheme="minorHAnsi"/>
                <w:color w:val="FF3737"/>
                <w:sz w:val="20"/>
                <w:szCs w:val="20"/>
              </w:rPr>
              <w:br/>
            </w:r>
            <w:r w:rsidRPr="00FE59AB">
              <w:rPr>
                <w:rFonts w:cstheme="minorHAnsi"/>
                <w:b/>
                <w:bCs/>
                <w:color w:val="FF3737"/>
                <w:sz w:val="20"/>
                <w:szCs w:val="20"/>
              </w:rPr>
              <w:t>MAT OŠ D.6.2.</w:t>
            </w:r>
            <w:r>
              <w:rPr>
                <w:rFonts w:cstheme="minorHAnsi"/>
                <w:b/>
                <w:bCs/>
                <w:color w:val="FF3737"/>
                <w:sz w:val="20"/>
                <w:szCs w:val="20"/>
              </w:rPr>
              <w:br/>
            </w:r>
            <w:r w:rsidRPr="00FE59AB">
              <w:rPr>
                <w:color w:val="FF3737"/>
                <w:sz w:val="20"/>
                <w:szCs w:val="20"/>
              </w:rPr>
              <w:t>Računa i primjenjuje opseg i površinu trokuta i četverokuta te mjeru kuta.</w:t>
            </w:r>
          </w:p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735C2FAF" w14:textId="77777777" w:rsidR="00FE59AB" w:rsidRDefault="00FE59AB" w:rsidP="00FE59AB"/>
        </w:tc>
      </w:tr>
      <w:tr w:rsidR="00FE59AB" w14:paraId="503A6A3B" w14:textId="77777777" w:rsidTr="00006F5D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B875BF9" w14:textId="77777777" w:rsidR="00FE59AB" w:rsidRPr="00296D11" w:rsidRDefault="00FE59AB" w:rsidP="00FE5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14:paraId="12E0479C" w14:textId="77777777" w:rsidR="00FE59AB" w:rsidRPr="00296D11" w:rsidRDefault="00FE59AB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86BA539" w14:textId="355CD1A0" w:rsidR="00FE59AB" w:rsidRDefault="00FE59AB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4127F1BB" w14:textId="06156F3F" w:rsidR="00FE59AB" w:rsidRPr="00296D11" w:rsidRDefault="00FE59AB" w:rsidP="00FE59AB">
            <w:pPr>
              <w:rPr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Zbrajanje i oduzimanje razlomaka</w:t>
            </w:r>
          </w:p>
        </w:tc>
        <w:tc>
          <w:tcPr>
            <w:tcW w:w="3118" w:type="dxa"/>
            <w:vMerge/>
            <w:vAlign w:val="center"/>
          </w:tcPr>
          <w:p w14:paraId="7D726497" w14:textId="77777777" w:rsidR="00FE59AB" w:rsidRPr="007755B2" w:rsidRDefault="00FE59AB" w:rsidP="00FE59AB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2889F9A1" w14:textId="77777777" w:rsidR="00FE59AB" w:rsidRDefault="00FE59AB" w:rsidP="00FE59AB"/>
        </w:tc>
      </w:tr>
      <w:tr w:rsidR="00FE59AB" w14:paraId="2B8D23E5" w14:textId="77777777" w:rsidTr="00006F5D"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A1FCAD2" w14:textId="58620285" w:rsidR="00FE59AB" w:rsidRDefault="00FE59AB" w:rsidP="00FE59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</w:r>
          </w:p>
          <w:p w14:paraId="6C0A43FB" w14:textId="0B959938" w:rsidR="00FE59AB" w:rsidRPr="00296D11" w:rsidRDefault="00FE59AB" w:rsidP="00FE59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OŽUJAK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60DED943" w14:textId="06859AC7" w:rsidR="00FE59AB" w:rsidRPr="00296D11" w:rsidRDefault="00FE59AB" w:rsidP="00FE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</w:t>
            </w:r>
          </w:p>
        </w:tc>
        <w:tc>
          <w:tcPr>
            <w:tcW w:w="1842" w:type="dxa"/>
            <w:vMerge/>
          </w:tcPr>
          <w:p w14:paraId="7E7694A4" w14:textId="38710B34" w:rsidR="00FE59AB" w:rsidRDefault="00FE59AB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6041BA87" w14:textId="7F596946" w:rsidR="00FE59AB" w:rsidRPr="00296D11" w:rsidRDefault="00FE59AB" w:rsidP="00FE59AB">
            <w:pPr>
              <w:rPr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Množenje razlomaka</w:t>
            </w:r>
          </w:p>
        </w:tc>
        <w:tc>
          <w:tcPr>
            <w:tcW w:w="3118" w:type="dxa"/>
            <w:vMerge/>
            <w:vAlign w:val="center"/>
          </w:tcPr>
          <w:p w14:paraId="3F6B5A06" w14:textId="77777777" w:rsidR="00FE59AB" w:rsidRPr="007755B2" w:rsidRDefault="00FE59AB" w:rsidP="00FE59AB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14696D27" w14:textId="77777777" w:rsidR="00FE59AB" w:rsidRDefault="00FE59AB" w:rsidP="00FE59AB"/>
        </w:tc>
      </w:tr>
      <w:tr w:rsidR="00FE59AB" w14:paraId="524EF91D" w14:textId="77777777" w:rsidTr="00006F5D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A6E0E8" w14:textId="58E8C74A" w:rsidR="00FE59AB" w:rsidRPr="00296D11" w:rsidRDefault="00FE59AB" w:rsidP="00FE5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7D0F0084" w14:textId="77777777" w:rsidR="00FE59AB" w:rsidRPr="00296D11" w:rsidRDefault="00FE59AB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D690C55" w14:textId="0C49F870" w:rsidR="00FE59AB" w:rsidRDefault="00FE59AB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393B8CC" w14:textId="242894C6" w:rsidR="00FE59AB" w:rsidRPr="00296D11" w:rsidRDefault="00FE59AB" w:rsidP="00FE59AB">
            <w:pPr>
              <w:rPr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Postotak – računanje postotnog iznosa</w:t>
            </w:r>
          </w:p>
        </w:tc>
        <w:tc>
          <w:tcPr>
            <w:tcW w:w="3118" w:type="dxa"/>
            <w:vMerge/>
            <w:vAlign w:val="center"/>
          </w:tcPr>
          <w:p w14:paraId="4F1D306F" w14:textId="77777777" w:rsidR="00FE59AB" w:rsidRPr="007755B2" w:rsidRDefault="00FE59AB" w:rsidP="00FE59AB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2DD7FE99" w14:textId="77777777" w:rsidR="00FE59AB" w:rsidRDefault="00FE59AB" w:rsidP="00FE59AB"/>
        </w:tc>
      </w:tr>
      <w:tr w:rsidR="00FE59AB" w14:paraId="0BF88D1C" w14:textId="77777777" w:rsidTr="00006F5D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B7BCF4" w14:textId="7AE370FC" w:rsidR="00FE59AB" w:rsidRPr="00296D11" w:rsidRDefault="00FE59AB" w:rsidP="00FE5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5D8BA4D" w14:textId="4E8F8375" w:rsidR="00FE59AB" w:rsidRPr="00296D11" w:rsidRDefault="00FE59AB" w:rsidP="00FE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</w:p>
        </w:tc>
        <w:tc>
          <w:tcPr>
            <w:tcW w:w="1842" w:type="dxa"/>
            <w:vMerge/>
          </w:tcPr>
          <w:p w14:paraId="09506B8B" w14:textId="01C86B4F" w:rsidR="00FE59AB" w:rsidRDefault="00FE59AB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66FF7C2" w14:textId="3F318E2E" w:rsidR="00FE59AB" w:rsidRPr="00296D11" w:rsidRDefault="00FE59AB" w:rsidP="00FE59AB">
            <w:pPr>
              <w:rPr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 xml:space="preserve">Dijeljenje razlomaka </w:t>
            </w:r>
          </w:p>
        </w:tc>
        <w:tc>
          <w:tcPr>
            <w:tcW w:w="3118" w:type="dxa"/>
            <w:vMerge/>
            <w:vAlign w:val="center"/>
          </w:tcPr>
          <w:p w14:paraId="058DDE59" w14:textId="77777777" w:rsidR="00FE59AB" w:rsidRPr="007755B2" w:rsidRDefault="00FE59AB" w:rsidP="00FE59AB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2E97ADF0" w14:textId="77777777" w:rsidR="00FE59AB" w:rsidRDefault="00FE59AB" w:rsidP="00FE59AB"/>
        </w:tc>
      </w:tr>
      <w:tr w:rsidR="00FE59AB" w14:paraId="06AB8CAA" w14:textId="77777777" w:rsidTr="00006F5D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94A1222" w14:textId="4DBF7B63" w:rsidR="00FE59AB" w:rsidRPr="00296D11" w:rsidRDefault="00FE59AB" w:rsidP="00FE5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09A68D94" w14:textId="77777777" w:rsidR="00FE59AB" w:rsidRPr="00296D11" w:rsidRDefault="00FE59AB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786EDDB" w14:textId="4D503E6D" w:rsidR="00FE59AB" w:rsidRDefault="00FE59AB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5921778" w14:textId="66235CC1" w:rsidR="00FE59AB" w:rsidRPr="00296D11" w:rsidRDefault="00FE59AB" w:rsidP="00FE59AB">
            <w:pPr>
              <w:rPr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Dvojni razlomci</w:t>
            </w:r>
          </w:p>
        </w:tc>
        <w:tc>
          <w:tcPr>
            <w:tcW w:w="3118" w:type="dxa"/>
            <w:vMerge/>
            <w:vAlign w:val="center"/>
          </w:tcPr>
          <w:p w14:paraId="3CFF9F99" w14:textId="77777777" w:rsidR="00FE59AB" w:rsidRPr="007755B2" w:rsidRDefault="00FE59AB" w:rsidP="00FE59AB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359A974F" w14:textId="77777777" w:rsidR="00FE59AB" w:rsidRDefault="00FE59AB" w:rsidP="00FE59AB"/>
        </w:tc>
      </w:tr>
      <w:tr w:rsidR="00FE59AB" w14:paraId="2F9C76E1" w14:textId="77777777" w:rsidTr="00405523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8C17857" w14:textId="45CAC6E8" w:rsidR="00FE59AB" w:rsidRPr="00296D11" w:rsidRDefault="00FE59AB" w:rsidP="00FE5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21325EF9" w14:textId="72B2FE10" w:rsidR="00FE59AB" w:rsidRPr="00296D11" w:rsidRDefault="00FE59AB" w:rsidP="00FE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</w:p>
        </w:tc>
        <w:tc>
          <w:tcPr>
            <w:tcW w:w="1842" w:type="dxa"/>
            <w:vMerge/>
          </w:tcPr>
          <w:p w14:paraId="0E00AC25" w14:textId="0D337C21" w:rsidR="00FE59AB" w:rsidRDefault="00FE59AB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2472473B" w14:textId="049F2193" w:rsidR="00FE59AB" w:rsidRPr="00296D11" w:rsidRDefault="00FE59AB" w:rsidP="00FE59A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4B775A">
              <w:rPr>
                <w:rFonts w:cstheme="minorHAnsi"/>
                <w:sz w:val="20"/>
                <w:szCs w:val="20"/>
              </w:rPr>
              <w:t>edoslijed računskih radnji</w:t>
            </w:r>
          </w:p>
        </w:tc>
        <w:tc>
          <w:tcPr>
            <w:tcW w:w="3118" w:type="dxa"/>
            <w:vMerge/>
            <w:vAlign w:val="center"/>
          </w:tcPr>
          <w:p w14:paraId="36E7CCFB" w14:textId="3DAA42CD" w:rsidR="00FE59AB" w:rsidRPr="007755B2" w:rsidRDefault="00FE59AB" w:rsidP="00FE59AB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4B9F0C02" w14:textId="15055D07" w:rsidR="00FE59AB" w:rsidRDefault="00FE59AB" w:rsidP="00FE59AB">
            <w:pPr>
              <w:pStyle w:val="Default"/>
            </w:pPr>
          </w:p>
        </w:tc>
      </w:tr>
      <w:tr w:rsidR="00FE59AB" w14:paraId="404AAC30" w14:textId="77777777" w:rsidTr="00006F5D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0895A86" w14:textId="77777777" w:rsidR="00FE59AB" w:rsidRPr="00296D11" w:rsidRDefault="00FE59AB" w:rsidP="00FE5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06296C7" w14:textId="77777777" w:rsidR="00FE59AB" w:rsidRPr="00296D11" w:rsidRDefault="00FE59AB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9B821D2" w14:textId="77777777" w:rsidR="00FE59AB" w:rsidRDefault="00FE59AB" w:rsidP="00FE59A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13F30CC" w14:textId="284234FE" w:rsidR="00FE59AB" w:rsidRPr="00296D11" w:rsidRDefault="00FE59AB" w:rsidP="00FE59A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Projektni zadatak „Kako ja mogu pomoći da …“</w:t>
            </w:r>
          </w:p>
        </w:tc>
        <w:tc>
          <w:tcPr>
            <w:tcW w:w="3118" w:type="dxa"/>
            <w:vMerge/>
            <w:vAlign w:val="center"/>
          </w:tcPr>
          <w:p w14:paraId="52608BEA" w14:textId="77777777" w:rsidR="00FE59AB" w:rsidRPr="007755B2" w:rsidRDefault="00FE59AB" w:rsidP="00FE59AB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5CE4602E" w14:textId="77777777" w:rsidR="00FE59AB" w:rsidRDefault="00FE59AB" w:rsidP="00FE59AB"/>
        </w:tc>
      </w:tr>
      <w:tr w:rsidR="00012BAE" w14:paraId="5FA1A1FA" w14:textId="77777777" w:rsidTr="00012BAE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BBC815C" w14:textId="77777777" w:rsidR="00012BAE" w:rsidRPr="00296D11" w:rsidRDefault="00012BAE" w:rsidP="00FE5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9BB6AAE" w14:textId="57C98E7E" w:rsidR="00012BAE" w:rsidRPr="00296D11" w:rsidRDefault="00012BAE" w:rsidP="00FE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 </w:t>
            </w:r>
          </w:p>
        </w:tc>
        <w:tc>
          <w:tcPr>
            <w:tcW w:w="1842" w:type="dxa"/>
            <w:vMerge w:val="restart"/>
            <w:vAlign w:val="center"/>
          </w:tcPr>
          <w:p w14:paraId="5FB32A76" w14:textId="7D45269A" w:rsidR="00012BAE" w:rsidRPr="00296D11" w:rsidRDefault="00012BAE" w:rsidP="00FE59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LINEARNE JEDNADŽBE S JEDNOM NEPOZNANICOM</w:t>
            </w:r>
            <w:r>
              <w:rPr>
                <w:b/>
                <w:bCs/>
                <w:sz w:val="20"/>
                <w:szCs w:val="20"/>
              </w:rPr>
              <w:br/>
              <w:t>(2</w:t>
            </w:r>
            <w:r w:rsidR="005C34E6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354291BB" w14:textId="77777777" w:rsidR="00012BAE" w:rsidRDefault="00012BAE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5F88143" w14:textId="6F4D4445" w:rsidR="00012BAE" w:rsidRPr="00296D11" w:rsidRDefault="00012BAE" w:rsidP="00FE59A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Pojam jednadžbe</w:t>
            </w:r>
          </w:p>
        </w:tc>
        <w:tc>
          <w:tcPr>
            <w:tcW w:w="3118" w:type="dxa"/>
            <w:vMerge w:val="restart"/>
          </w:tcPr>
          <w:p w14:paraId="115020AA" w14:textId="65C4EC12" w:rsidR="00012BAE" w:rsidRPr="006A7DED" w:rsidRDefault="00012BAE" w:rsidP="00012BAE">
            <w:pPr>
              <w:pStyle w:val="Sadraj1"/>
              <w:ind w:left="0"/>
            </w:pPr>
            <w:r w:rsidRPr="00012BAE">
              <w:rPr>
                <w:b/>
                <w:bCs/>
              </w:rPr>
              <w:t>MAT OŠ B.6.1.</w:t>
            </w:r>
            <w:r w:rsidRPr="00012BAE">
              <w:rPr>
                <w:b/>
                <w:bCs/>
              </w:rPr>
              <w:br/>
            </w:r>
            <w:r w:rsidRPr="00012BAE">
              <w:t>Rješava i primjenjuje linearnu jednadžbu.</w:t>
            </w:r>
            <w:r>
              <w:t xml:space="preserve"> </w:t>
            </w:r>
          </w:p>
          <w:p w14:paraId="1EE38613" w14:textId="7DD57B17" w:rsidR="00012BAE" w:rsidRPr="00012BAE" w:rsidRDefault="00012BAE" w:rsidP="00012BAE">
            <w:pPr>
              <w:rPr>
                <w:color w:val="FF3737"/>
                <w:sz w:val="20"/>
                <w:szCs w:val="20"/>
              </w:rPr>
            </w:pPr>
            <w:r w:rsidRPr="00012BAE">
              <w:rPr>
                <w:b/>
                <w:bCs/>
                <w:color w:val="FF3737"/>
                <w:sz w:val="20"/>
                <w:szCs w:val="20"/>
              </w:rPr>
              <w:t>MAT OŠ D.6.1.</w:t>
            </w:r>
            <w:r w:rsidRPr="00012BAE">
              <w:rPr>
                <w:color w:val="FF3737"/>
                <w:sz w:val="20"/>
                <w:szCs w:val="20"/>
              </w:rPr>
              <w:br/>
              <w:t>Odabire i preračunava odgovarajuće mjerne jedinice.</w:t>
            </w:r>
          </w:p>
          <w:p w14:paraId="0B358226" w14:textId="77777777" w:rsidR="00012BAE" w:rsidRPr="00FE59AB" w:rsidRDefault="00012BAE" w:rsidP="00012BAE">
            <w:pPr>
              <w:tabs>
                <w:tab w:val="right" w:leader="dot" w:pos="9062"/>
              </w:tabs>
              <w:spacing w:line="276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FE59AB">
              <w:rPr>
                <w:rFonts w:cstheme="minorHAnsi"/>
                <w:b/>
                <w:bCs/>
                <w:color w:val="00B0F0"/>
                <w:sz w:val="20"/>
                <w:szCs w:val="20"/>
              </w:rPr>
              <w:lastRenderedPageBreak/>
              <w:t>MAT OŠ A.6.5.</w:t>
            </w:r>
          </w:p>
          <w:p w14:paraId="01E00BE8" w14:textId="532ABC63" w:rsidR="00012BAE" w:rsidRDefault="00012BAE" w:rsidP="00012BAE">
            <w:pPr>
              <w:rPr>
                <w:color w:val="FF3737"/>
              </w:rPr>
            </w:pPr>
            <w:r w:rsidRPr="00FE59AB">
              <w:rPr>
                <w:rFonts w:cstheme="minorHAnsi"/>
                <w:color w:val="00B0F0"/>
                <w:sz w:val="20"/>
                <w:szCs w:val="20"/>
              </w:rPr>
              <w:t>Računa s nenegativnim racionalnim brojevima.</w:t>
            </w:r>
            <w:r>
              <w:rPr>
                <w:b/>
                <w:bCs/>
                <w:color w:val="FF3737"/>
              </w:rPr>
              <w:br/>
            </w:r>
          </w:p>
          <w:p w14:paraId="2989F9C8" w14:textId="78404C3D" w:rsidR="00012BAE" w:rsidRDefault="00012BAE" w:rsidP="00012BAE">
            <w:pPr>
              <w:rPr>
                <w:rFonts w:cstheme="minorHAnsi"/>
                <w:color w:val="00B0F0"/>
                <w:sz w:val="20"/>
                <w:szCs w:val="20"/>
              </w:rPr>
            </w:pPr>
            <w:r w:rsidRPr="00A51493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MAT OŠ A.6.7.</w:t>
            </w:r>
            <w:r w:rsidRPr="00A51493">
              <w:rPr>
                <w:rFonts w:cstheme="minorHAnsi"/>
                <w:b/>
                <w:bCs/>
                <w:color w:val="00B0F0"/>
                <w:sz w:val="20"/>
                <w:szCs w:val="20"/>
              </w:rPr>
              <w:br/>
            </w:r>
            <w:r w:rsidRPr="00A51493">
              <w:rPr>
                <w:rFonts w:cstheme="minorHAnsi"/>
                <w:color w:val="00B0F0"/>
                <w:sz w:val="20"/>
                <w:szCs w:val="20"/>
              </w:rPr>
              <w:t>Računa s cijelim brojevima.</w:t>
            </w:r>
            <w:r>
              <w:rPr>
                <w:rFonts w:cstheme="minorHAnsi"/>
                <w:color w:val="00B0F0"/>
                <w:sz w:val="20"/>
                <w:szCs w:val="20"/>
              </w:rPr>
              <w:br/>
            </w:r>
          </w:p>
          <w:p w14:paraId="55B9BB31" w14:textId="514F2A88" w:rsidR="00012BAE" w:rsidRDefault="00012BAE" w:rsidP="00012BAE">
            <w:pPr>
              <w:rPr>
                <w:color w:val="FF3737"/>
              </w:rPr>
            </w:pPr>
            <w:r w:rsidRPr="00FE59AB">
              <w:rPr>
                <w:rFonts w:cstheme="minorHAnsi"/>
                <w:b/>
                <w:bCs/>
                <w:color w:val="FF3737"/>
                <w:sz w:val="20"/>
                <w:szCs w:val="20"/>
              </w:rPr>
              <w:t>MAT OŠ D.6.2.</w:t>
            </w:r>
            <w:r>
              <w:rPr>
                <w:rFonts w:cstheme="minorHAnsi"/>
                <w:b/>
                <w:bCs/>
                <w:color w:val="FF3737"/>
                <w:sz w:val="20"/>
                <w:szCs w:val="20"/>
              </w:rPr>
              <w:br/>
            </w:r>
            <w:r w:rsidRPr="00FE59AB">
              <w:rPr>
                <w:color w:val="FF3737"/>
                <w:sz w:val="20"/>
                <w:szCs w:val="20"/>
              </w:rPr>
              <w:t>Računa i primjenjuje opseg i površinu trokuta i četverokuta te mjeru kuta.</w:t>
            </w:r>
          </w:p>
          <w:p w14:paraId="3869DA83" w14:textId="4EA15916" w:rsidR="00012BAE" w:rsidRPr="007755B2" w:rsidRDefault="00012BAE" w:rsidP="00012BAE"/>
        </w:tc>
        <w:tc>
          <w:tcPr>
            <w:tcW w:w="3775" w:type="dxa"/>
            <w:vMerge w:val="restart"/>
            <w:tcBorders>
              <w:right w:val="single" w:sz="18" w:space="0" w:color="auto"/>
            </w:tcBorders>
          </w:tcPr>
          <w:p w14:paraId="76901C95" w14:textId="77777777" w:rsidR="00012BAE" w:rsidRDefault="00012BAE" w:rsidP="00012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uku A.3.2. Učenik se koristi različitim strategijama učenja i primjenjuje ih u ostvarivanju ciljeva učenja i rješavanju problema u svim područjima učenja uz povremeno praćenje učitelja. </w:t>
            </w:r>
          </w:p>
          <w:p w14:paraId="11A589B3" w14:textId="77777777" w:rsidR="00012BAE" w:rsidRDefault="00012BAE" w:rsidP="00012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uku A.3.3. Učenik samostalno oblikuje svoje ideje i kreativno pristupa rješavanju problema. </w:t>
            </w:r>
          </w:p>
          <w:p w14:paraId="16A05E63" w14:textId="77777777" w:rsidR="00012BAE" w:rsidRDefault="00012BAE" w:rsidP="00012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B.3.3. Učenik regulira svoje učenje mijenjanjem plana ili pristupa učenju, samostalno ili uz poticaj učitelja. </w:t>
            </w:r>
          </w:p>
          <w:p w14:paraId="2151C4F2" w14:textId="77777777" w:rsidR="00012BAE" w:rsidRDefault="00012BAE" w:rsidP="00012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B.3.4. Učenik samovrednuje proces učenja i svoje rezultate, procjenjuje ostvareni napredak te na temelju toga planira buduće učenje. </w:t>
            </w:r>
            <w:r>
              <w:rPr>
                <w:sz w:val="20"/>
                <w:szCs w:val="20"/>
              </w:rPr>
              <w:br/>
              <w:t xml:space="preserve">ikt A.3.2. Učenik se samostalno koristi raznim uređajima i programima. </w:t>
            </w:r>
          </w:p>
          <w:p w14:paraId="58FD4E9B" w14:textId="77777777" w:rsidR="00012BAE" w:rsidRDefault="00012BAE" w:rsidP="00012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ikt C.3.1. Učenik samostalno provodi jednostavno istraživanje, a uz učiteljevu pomoć složeno istraživanje radi rješavanja problema u digitalnome okružju. </w:t>
            </w:r>
          </w:p>
          <w:p w14:paraId="08BD7038" w14:textId="77777777" w:rsidR="00012BAE" w:rsidRDefault="00012BAE" w:rsidP="00012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ikt D.3.1. Učenik se izražava kreativno služeći se primjerenom tehnologijom za stvaranje ideja i razvijanje planova te primjenjuje različite načine poticanja kreativnosti. </w:t>
            </w:r>
          </w:p>
          <w:p w14:paraId="6686DB00" w14:textId="77777777" w:rsidR="00012BAE" w:rsidRDefault="00012BAE" w:rsidP="00012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osr B.3.2. Razvija komunikacijske kompetencije i uvažavajuće odnose s drugima </w:t>
            </w:r>
          </w:p>
          <w:p w14:paraId="4FF0B020" w14:textId="5E8C73DA" w:rsidR="00012BAE" w:rsidRDefault="00012BAE" w:rsidP="00012BAE">
            <w:r>
              <w:rPr>
                <w:sz w:val="20"/>
                <w:szCs w:val="20"/>
              </w:rPr>
              <w:t>osr B.3.4. Suradnički uči i radi u timu.</w:t>
            </w:r>
          </w:p>
        </w:tc>
      </w:tr>
      <w:tr w:rsidR="00012BAE" w14:paraId="54574787" w14:textId="77777777" w:rsidTr="000B5743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6CFD24E" w14:textId="77777777" w:rsidR="00012BAE" w:rsidRPr="00296D11" w:rsidRDefault="00012BAE" w:rsidP="00FE5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7DC3D60B" w14:textId="77777777" w:rsidR="00012BAE" w:rsidRPr="00296D11" w:rsidRDefault="00012BAE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DE48B52" w14:textId="77777777" w:rsidR="00012BAE" w:rsidRDefault="00012BAE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CF770C9" w14:textId="0241067A" w:rsidR="00012BAE" w:rsidRPr="00296D11" w:rsidRDefault="00012BAE" w:rsidP="00FE59A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jednadžbi sa zbrajanjem i oduzimanjem</w:t>
            </w:r>
          </w:p>
        </w:tc>
        <w:tc>
          <w:tcPr>
            <w:tcW w:w="3118" w:type="dxa"/>
            <w:vMerge/>
            <w:vAlign w:val="center"/>
          </w:tcPr>
          <w:p w14:paraId="18513D6C" w14:textId="77777777" w:rsidR="00012BAE" w:rsidRPr="007755B2" w:rsidRDefault="00012BAE" w:rsidP="00FE59AB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7FAE148C" w14:textId="77777777" w:rsidR="00012BAE" w:rsidRDefault="00012BAE" w:rsidP="00FE59AB"/>
        </w:tc>
      </w:tr>
      <w:tr w:rsidR="00012BAE" w14:paraId="29F05A35" w14:textId="77777777" w:rsidTr="000B5743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35FEBDF" w14:textId="77777777" w:rsidR="00012BAE" w:rsidRPr="00296D11" w:rsidRDefault="00012BAE" w:rsidP="00FE5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bottom w:val="single" w:sz="18" w:space="0" w:color="auto"/>
            </w:tcBorders>
            <w:vAlign w:val="center"/>
          </w:tcPr>
          <w:p w14:paraId="01E89E16" w14:textId="6A6C5A27" w:rsidR="00012BAE" w:rsidRPr="00296D11" w:rsidRDefault="00012BAE" w:rsidP="00FE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</w:t>
            </w:r>
          </w:p>
        </w:tc>
        <w:tc>
          <w:tcPr>
            <w:tcW w:w="1842" w:type="dxa"/>
            <w:vMerge/>
          </w:tcPr>
          <w:p w14:paraId="24D6BFB1" w14:textId="77777777" w:rsidR="00012BAE" w:rsidRDefault="00012BAE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4055DD3" w14:textId="13A23018" w:rsidR="00012BAE" w:rsidRPr="00296D11" w:rsidRDefault="00012BAE" w:rsidP="00FE59A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jednadžbi s množenjem i dijeljenjem</w:t>
            </w:r>
          </w:p>
        </w:tc>
        <w:tc>
          <w:tcPr>
            <w:tcW w:w="3118" w:type="dxa"/>
            <w:vMerge/>
            <w:vAlign w:val="center"/>
          </w:tcPr>
          <w:p w14:paraId="6674B63F" w14:textId="77777777" w:rsidR="00012BAE" w:rsidRPr="007755B2" w:rsidRDefault="00012BAE" w:rsidP="00FE59AB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26807AB6" w14:textId="77777777" w:rsidR="00012BAE" w:rsidRDefault="00012BAE" w:rsidP="00FE59AB"/>
        </w:tc>
      </w:tr>
      <w:tr w:rsidR="00012BAE" w14:paraId="42EB00E1" w14:textId="77777777" w:rsidTr="000A4922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C15EAD" w14:textId="77777777" w:rsidR="00012BAE" w:rsidRPr="00296D11" w:rsidRDefault="00012BAE" w:rsidP="00FE5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14:paraId="0959C7E7" w14:textId="77777777" w:rsidR="00012BAE" w:rsidRPr="00296D11" w:rsidRDefault="00012BAE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4B2E221" w14:textId="77777777" w:rsidR="00012BAE" w:rsidRDefault="00012BAE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18" w:space="0" w:color="auto"/>
            </w:tcBorders>
          </w:tcPr>
          <w:p w14:paraId="54568D1C" w14:textId="6B1F130F" w:rsidR="00012BAE" w:rsidRPr="00296D11" w:rsidRDefault="00012BAE" w:rsidP="00FE59A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linearnih jednadžbi s jednom nepoznanicom, 1. dio</w:t>
            </w:r>
          </w:p>
        </w:tc>
        <w:tc>
          <w:tcPr>
            <w:tcW w:w="3118" w:type="dxa"/>
            <w:vMerge/>
            <w:vAlign w:val="center"/>
          </w:tcPr>
          <w:p w14:paraId="478A877B" w14:textId="77777777" w:rsidR="00012BAE" w:rsidRPr="007755B2" w:rsidRDefault="00012BAE" w:rsidP="00FE59AB">
            <w:pPr>
              <w:pStyle w:val="Default"/>
            </w:pPr>
          </w:p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287C4836" w14:textId="77777777" w:rsidR="00012BAE" w:rsidRDefault="00012BAE" w:rsidP="00FE59AB"/>
        </w:tc>
      </w:tr>
      <w:tr w:rsidR="00012BAE" w14:paraId="2F7ED03A" w14:textId="77777777" w:rsidTr="00FD185C">
        <w:trPr>
          <w:trHeight w:val="1015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3518E6" w14:textId="77777777" w:rsidR="00012BAE" w:rsidRPr="00296D11" w:rsidRDefault="00012BAE" w:rsidP="00FE59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508FB75" w14:textId="28717804" w:rsidR="00012BAE" w:rsidRDefault="00012BAE" w:rsidP="00FE59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</w:r>
          </w:p>
          <w:p w14:paraId="04A3916C" w14:textId="63792303" w:rsidR="00012BAE" w:rsidRPr="00296D11" w:rsidRDefault="00012BAE" w:rsidP="00FE59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TRAVANJ</w:t>
            </w:r>
          </w:p>
          <w:p w14:paraId="4C8D9998" w14:textId="77777777" w:rsidR="00012BAE" w:rsidRPr="00296D11" w:rsidRDefault="00012BAE" w:rsidP="00FE5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6F4A3E99" w14:textId="59CB76F6" w:rsidR="00012BAE" w:rsidRPr="00296D11" w:rsidRDefault="00012BAE" w:rsidP="00FE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 </w:t>
            </w:r>
          </w:p>
        </w:tc>
        <w:tc>
          <w:tcPr>
            <w:tcW w:w="1842" w:type="dxa"/>
            <w:vMerge/>
          </w:tcPr>
          <w:p w14:paraId="312A492F" w14:textId="77777777" w:rsidR="00012BAE" w:rsidRDefault="00012BAE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</w:tcPr>
          <w:p w14:paraId="0E506062" w14:textId="0EA841CB" w:rsidR="00012BAE" w:rsidRPr="004E332E" w:rsidRDefault="00012BAE" w:rsidP="00FE59AB">
            <w:pPr>
              <w:rPr>
                <w:strike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linearnih jednadžbi s jednom nepoznanicom, 2. dio</w:t>
            </w:r>
          </w:p>
        </w:tc>
        <w:tc>
          <w:tcPr>
            <w:tcW w:w="3118" w:type="dxa"/>
            <w:vMerge/>
            <w:vAlign w:val="center"/>
          </w:tcPr>
          <w:p w14:paraId="3734B902" w14:textId="77777777" w:rsidR="00012BAE" w:rsidRPr="007755B2" w:rsidRDefault="00012BAE" w:rsidP="00FE59AB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7CAA6202" w14:textId="77777777" w:rsidR="00012BAE" w:rsidRDefault="00012BAE" w:rsidP="00FE59AB"/>
        </w:tc>
      </w:tr>
      <w:tr w:rsidR="00012BAE" w14:paraId="066A4842" w14:textId="77777777" w:rsidTr="00FD185C">
        <w:trPr>
          <w:trHeight w:val="23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239B032" w14:textId="77777777" w:rsidR="00012BAE" w:rsidRPr="00296D11" w:rsidRDefault="00012BAE" w:rsidP="00FE5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3A2956B1" w14:textId="77777777" w:rsidR="00012BAE" w:rsidRPr="00296D11" w:rsidRDefault="00012BAE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2D43343A" w14:textId="77777777" w:rsidR="00012BAE" w:rsidRDefault="00012BAE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5EEF86B0" w14:textId="04A035EB" w:rsidR="00012BAE" w:rsidRPr="004E332E" w:rsidRDefault="00012BAE" w:rsidP="00FE59AB">
            <w:pPr>
              <w:rPr>
                <w:strike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jednadžbi s više pribrojnika</w:t>
            </w:r>
          </w:p>
        </w:tc>
        <w:tc>
          <w:tcPr>
            <w:tcW w:w="3118" w:type="dxa"/>
            <w:vMerge/>
            <w:vAlign w:val="center"/>
          </w:tcPr>
          <w:p w14:paraId="253AD56E" w14:textId="47D18771" w:rsidR="00012BAE" w:rsidRPr="007755B2" w:rsidRDefault="00012BAE" w:rsidP="00FE59AB">
            <w:pPr>
              <w:pStyle w:val="Default"/>
            </w:pPr>
          </w:p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0D04A63E" w14:textId="09CE9E28" w:rsidR="00012BAE" w:rsidRDefault="00012BAE" w:rsidP="00FE59AB"/>
        </w:tc>
      </w:tr>
      <w:tr w:rsidR="00012BAE" w14:paraId="06C46F78" w14:textId="77777777" w:rsidTr="000A4922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662B424" w14:textId="77777777" w:rsidR="00012BAE" w:rsidRPr="00296D11" w:rsidRDefault="00012BAE" w:rsidP="00FE5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3A58A58" w14:textId="6D9FB1AD" w:rsidR="00012BAE" w:rsidRPr="00296D11" w:rsidRDefault="00012BAE" w:rsidP="00FE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 </w:t>
            </w:r>
          </w:p>
        </w:tc>
        <w:tc>
          <w:tcPr>
            <w:tcW w:w="1842" w:type="dxa"/>
            <w:vMerge/>
          </w:tcPr>
          <w:p w14:paraId="143FB981" w14:textId="77777777" w:rsidR="00012BAE" w:rsidRDefault="00012BAE" w:rsidP="00FE59A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0B90D77" w14:textId="114129AD" w:rsidR="00012BAE" w:rsidRPr="00296D11" w:rsidRDefault="00012BAE" w:rsidP="00FE59A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jednadžbi u zadacima iz svakodnevice</w:t>
            </w:r>
          </w:p>
        </w:tc>
        <w:tc>
          <w:tcPr>
            <w:tcW w:w="3118" w:type="dxa"/>
            <w:vMerge/>
            <w:vAlign w:val="center"/>
          </w:tcPr>
          <w:p w14:paraId="619B3FAF" w14:textId="77777777" w:rsidR="00012BAE" w:rsidRPr="007755B2" w:rsidRDefault="00012BAE" w:rsidP="00FE59AB">
            <w:pPr>
              <w:pStyle w:val="Default"/>
            </w:pPr>
          </w:p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1BE6F7FD" w14:textId="77777777" w:rsidR="00012BAE" w:rsidRDefault="00012BAE" w:rsidP="00FE59AB"/>
        </w:tc>
      </w:tr>
      <w:tr w:rsidR="00012BAE" w14:paraId="5AAE06D7" w14:textId="77777777" w:rsidTr="000A4922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8F4F7CE" w14:textId="77777777" w:rsidR="00012BAE" w:rsidRPr="00296D11" w:rsidRDefault="00012BAE" w:rsidP="00FE5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14:paraId="28D36FEE" w14:textId="77777777" w:rsidR="00012BAE" w:rsidRPr="00296D11" w:rsidRDefault="00012BAE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2A080B7" w14:textId="77777777" w:rsidR="00012BAE" w:rsidRDefault="00012BAE" w:rsidP="00FE59A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5279CBFC" w14:textId="65DAAE9B" w:rsidR="00012BAE" w:rsidRPr="00296D11" w:rsidRDefault="00012BAE" w:rsidP="00FE5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Primjena linearnih jednadžbi</w:t>
            </w:r>
          </w:p>
        </w:tc>
        <w:tc>
          <w:tcPr>
            <w:tcW w:w="3118" w:type="dxa"/>
            <w:vMerge/>
            <w:vAlign w:val="center"/>
          </w:tcPr>
          <w:p w14:paraId="235CFBD8" w14:textId="77777777" w:rsidR="00012BAE" w:rsidRPr="007755B2" w:rsidRDefault="00012BAE" w:rsidP="00FE59AB">
            <w:pPr>
              <w:pStyle w:val="Default"/>
            </w:pPr>
          </w:p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4136497D" w14:textId="77777777" w:rsidR="00012BAE" w:rsidRDefault="00012BAE" w:rsidP="00FE59AB"/>
        </w:tc>
      </w:tr>
      <w:tr w:rsidR="00012BAE" w14:paraId="73762192" w14:textId="77777777" w:rsidTr="000A4922"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1495C6A" w14:textId="4502DEB1" w:rsidR="00012BAE" w:rsidRPr="00296D11" w:rsidRDefault="00012BAE" w:rsidP="00FE59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SVIBANJ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566B4771" w14:textId="227032C9" w:rsidR="00012BAE" w:rsidRPr="00296D11" w:rsidRDefault="00012BAE" w:rsidP="00FE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 </w:t>
            </w:r>
          </w:p>
        </w:tc>
        <w:tc>
          <w:tcPr>
            <w:tcW w:w="1842" w:type="dxa"/>
            <w:vMerge/>
          </w:tcPr>
          <w:p w14:paraId="2E786DEF" w14:textId="77777777" w:rsidR="00012BAE" w:rsidRDefault="00012BAE" w:rsidP="00FE59A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6CA09A55" w14:textId="4ABC6C68" w:rsidR="00012BAE" w:rsidRPr="00296D11" w:rsidRDefault="00012BAE" w:rsidP="00FE59A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jednadžbi sa zagradama</w:t>
            </w:r>
          </w:p>
        </w:tc>
        <w:tc>
          <w:tcPr>
            <w:tcW w:w="3118" w:type="dxa"/>
            <w:vMerge/>
            <w:vAlign w:val="center"/>
          </w:tcPr>
          <w:p w14:paraId="03DB917E" w14:textId="77777777" w:rsidR="00012BAE" w:rsidRPr="007755B2" w:rsidRDefault="00012BAE" w:rsidP="00FE59AB">
            <w:pPr>
              <w:pStyle w:val="Default"/>
            </w:pPr>
          </w:p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1969307E" w14:textId="77777777" w:rsidR="00012BAE" w:rsidRDefault="00012BAE" w:rsidP="00FE59AB"/>
        </w:tc>
      </w:tr>
      <w:tr w:rsidR="00012BAE" w14:paraId="61ABFA59" w14:textId="77777777" w:rsidTr="000A4922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5F2C90A" w14:textId="77777777" w:rsidR="00012BAE" w:rsidRPr="00296D11" w:rsidRDefault="00012BAE" w:rsidP="00FE5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E1746CC" w14:textId="77777777" w:rsidR="00012BAE" w:rsidRPr="00296D11" w:rsidRDefault="00012BAE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8F4D205" w14:textId="77777777" w:rsidR="00012BAE" w:rsidRDefault="00012BAE" w:rsidP="00FE59A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E03C27E" w14:textId="73F58457" w:rsidR="00012BAE" w:rsidRPr="00296D11" w:rsidRDefault="00012BAE" w:rsidP="00FE59A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Jednadžbe sa zagradama i razlomcima</w:t>
            </w:r>
          </w:p>
        </w:tc>
        <w:tc>
          <w:tcPr>
            <w:tcW w:w="3118" w:type="dxa"/>
            <w:vMerge/>
            <w:vAlign w:val="center"/>
          </w:tcPr>
          <w:p w14:paraId="25F89BF7" w14:textId="77777777" w:rsidR="00012BAE" w:rsidRPr="007755B2" w:rsidRDefault="00012BAE" w:rsidP="00FE59AB">
            <w:pPr>
              <w:pStyle w:val="Default"/>
            </w:pPr>
          </w:p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4D8425D3" w14:textId="77777777" w:rsidR="00012BAE" w:rsidRDefault="00012BAE" w:rsidP="00FE59AB"/>
        </w:tc>
      </w:tr>
      <w:tr w:rsidR="00012BAE" w14:paraId="4FDF3270" w14:textId="77777777" w:rsidTr="000A4922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DB01B59" w14:textId="77777777" w:rsidR="00012BAE" w:rsidRPr="00296D11" w:rsidRDefault="00012BAE" w:rsidP="00FE5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815F835" w14:textId="45590317" w:rsidR="00012BAE" w:rsidRPr="00296D11" w:rsidRDefault="00012BAE" w:rsidP="00FE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 </w:t>
            </w:r>
          </w:p>
        </w:tc>
        <w:tc>
          <w:tcPr>
            <w:tcW w:w="1842" w:type="dxa"/>
            <w:vMerge/>
          </w:tcPr>
          <w:p w14:paraId="4C0C134D" w14:textId="77777777" w:rsidR="00012BAE" w:rsidRDefault="00012BAE" w:rsidP="00FE59A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DDFB8AF" w14:textId="126596C5" w:rsidR="00012BAE" w:rsidRPr="00296D11" w:rsidRDefault="00012BAE" w:rsidP="00FE59A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jednadžbi u geometrijskim zadacima</w:t>
            </w:r>
          </w:p>
        </w:tc>
        <w:tc>
          <w:tcPr>
            <w:tcW w:w="3118" w:type="dxa"/>
            <w:vMerge/>
            <w:vAlign w:val="center"/>
          </w:tcPr>
          <w:p w14:paraId="5C80749A" w14:textId="77777777" w:rsidR="00012BAE" w:rsidRPr="007755B2" w:rsidRDefault="00012BAE" w:rsidP="00FE59AB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4706184E" w14:textId="77777777" w:rsidR="00012BAE" w:rsidRDefault="00012BAE" w:rsidP="00FE59AB"/>
        </w:tc>
      </w:tr>
      <w:tr w:rsidR="00012BAE" w14:paraId="0550A440" w14:textId="77777777" w:rsidTr="007E12CB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9EE52E" w14:textId="77777777" w:rsidR="00012BAE" w:rsidRPr="00296D11" w:rsidRDefault="00012BAE" w:rsidP="00FE5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2ACADE2B" w14:textId="77777777" w:rsidR="00012BAE" w:rsidRPr="00296D11" w:rsidRDefault="00012BAE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09D43D1" w14:textId="77777777" w:rsidR="00012BAE" w:rsidRDefault="00012BAE" w:rsidP="00FE59A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3B9E3E6" w14:textId="5FA27F13" w:rsidR="00012BAE" w:rsidRPr="00296D11" w:rsidRDefault="00012BAE" w:rsidP="00FE59A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Broj rješenja jednažbe</w:t>
            </w:r>
          </w:p>
        </w:tc>
        <w:tc>
          <w:tcPr>
            <w:tcW w:w="3118" w:type="dxa"/>
            <w:vMerge/>
            <w:vAlign w:val="center"/>
          </w:tcPr>
          <w:p w14:paraId="47586250" w14:textId="77777777" w:rsidR="00012BAE" w:rsidRPr="007755B2" w:rsidRDefault="00012BAE" w:rsidP="00FE59AB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24C06E35" w14:textId="77777777" w:rsidR="00012BAE" w:rsidRDefault="00012BAE" w:rsidP="00FE59AB"/>
        </w:tc>
      </w:tr>
      <w:tr w:rsidR="00012BAE" w14:paraId="2B178B3B" w14:textId="77777777" w:rsidTr="00012BAE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1B9D92F" w14:textId="77777777" w:rsidR="00012BAE" w:rsidRPr="00296D11" w:rsidRDefault="00012BAE" w:rsidP="00FE5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1CDA0D0" w14:textId="02D85A6F" w:rsidR="00012BAE" w:rsidRPr="00296D11" w:rsidRDefault="00012BAE" w:rsidP="00FE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32. </w:t>
            </w:r>
          </w:p>
        </w:tc>
        <w:tc>
          <w:tcPr>
            <w:tcW w:w="1842" w:type="dxa"/>
            <w:vMerge w:val="restart"/>
            <w:vAlign w:val="center"/>
          </w:tcPr>
          <w:p w14:paraId="7CC49CA5" w14:textId="16D4D39B" w:rsidR="00012BAE" w:rsidRDefault="00012BAE" w:rsidP="00FE59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KONSTRUKCIJE KUTA, TROKUTA I ČETVEROKUTA. SUKLADNOST</w:t>
            </w:r>
            <w:r>
              <w:rPr>
                <w:b/>
                <w:bCs/>
                <w:sz w:val="20"/>
                <w:szCs w:val="20"/>
              </w:rPr>
              <w:br/>
              <w:t>(16)</w:t>
            </w:r>
            <w:r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89F2301" w14:textId="57585167" w:rsidR="00012BAE" w:rsidRPr="00296D11" w:rsidRDefault="00012BAE" w:rsidP="00FE59A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Vrste kutova i simetrala kuta</w:t>
            </w:r>
          </w:p>
        </w:tc>
        <w:tc>
          <w:tcPr>
            <w:tcW w:w="3118" w:type="dxa"/>
            <w:vMerge w:val="restart"/>
          </w:tcPr>
          <w:p w14:paraId="22E1ABF4" w14:textId="77777777" w:rsidR="00012BAE" w:rsidRPr="00012BAE" w:rsidRDefault="00012BAE" w:rsidP="00012BAE">
            <w:pPr>
              <w:tabs>
                <w:tab w:val="right" w:leader="dot" w:pos="9062"/>
              </w:tabs>
              <w:spacing w:line="276" w:lineRule="auto"/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012BAE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MAT OŠ C.6.1.</w:t>
            </w:r>
            <w:r w:rsidRPr="00012BAE">
              <w:rPr>
                <w:rFonts w:cstheme="minorHAnsi"/>
                <w:b/>
                <w:bCs/>
                <w:color w:val="7030A0"/>
                <w:sz w:val="20"/>
                <w:szCs w:val="20"/>
              </w:rPr>
              <w:br/>
            </w:r>
            <w:r w:rsidRPr="00012BAE">
              <w:rPr>
                <w:rFonts w:cstheme="minorHAnsi"/>
                <w:color w:val="7030A0"/>
                <w:sz w:val="20"/>
                <w:szCs w:val="20"/>
              </w:rPr>
              <w:t>Konstruira kut i njegovu simetralu.</w:t>
            </w:r>
            <w:r w:rsidRPr="00012BAE">
              <w:rPr>
                <w:rFonts w:cstheme="minorHAnsi"/>
                <w:color w:val="7030A0"/>
                <w:sz w:val="20"/>
                <w:szCs w:val="20"/>
              </w:rPr>
              <w:br/>
            </w:r>
          </w:p>
          <w:p w14:paraId="468E73E6" w14:textId="77777777" w:rsidR="00012BAE" w:rsidRPr="00012BAE" w:rsidRDefault="00012BAE" w:rsidP="00012BAE">
            <w:pPr>
              <w:tabs>
                <w:tab w:val="right" w:leader="dot" w:pos="9062"/>
              </w:tabs>
              <w:spacing w:line="276" w:lineRule="auto"/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012BAE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MAT OŠ C.6.2.</w:t>
            </w:r>
          </w:p>
          <w:p w14:paraId="61CC2CEF" w14:textId="5643906C" w:rsidR="00012BAE" w:rsidRPr="00012BAE" w:rsidRDefault="00012BAE" w:rsidP="00012BAE">
            <w:pPr>
              <w:spacing w:after="160" w:line="259" w:lineRule="auto"/>
              <w:rPr>
                <w:rFonts w:cs="Arial"/>
                <w:color w:val="7030A0"/>
                <w:sz w:val="20"/>
                <w:szCs w:val="20"/>
              </w:rPr>
            </w:pPr>
            <w:r w:rsidRPr="00012BAE">
              <w:rPr>
                <w:rFonts w:cs="Arial"/>
                <w:color w:val="7030A0"/>
                <w:sz w:val="20"/>
                <w:szCs w:val="20"/>
              </w:rPr>
              <w:t>Konstruira trokute, analizira njihova svojstva i odnose.</w:t>
            </w:r>
          </w:p>
          <w:p w14:paraId="70E4C89A" w14:textId="77777777" w:rsidR="00012BAE" w:rsidRPr="00012BAE" w:rsidRDefault="00012BAE" w:rsidP="00012BAE">
            <w:pPr>
              <w:tabs>
                <w:tab w:val="right" w:leader="dot" w:pos="9062"/>
              </w:tabs>
              <w:spacing w:line="276" w:lineRule="auto"/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012BAE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MAT OŠ C.6.3.</w:t>
            </w:r>
          </w:p>
          <w:p w14:paraId="15D64AE6" w14:textId="790867E8" w:rsidR="00012BAE" w:rsidRPr="00012BAE" w:rsidRDefault="00012BAE" w:rsidP="00012BA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012BAE">
              <w:rPr>
                <w:rFonts w:cs="Arial"/>
                <w:color w:val="7030A0"/>
                <w:sz w:val="20"/>
                <w:szCs w:val="20"/>
              </w:rPr>
              <w:t>Konstruira četverokute, analizira njihova svojstva i odnose.</w:t>
            </w:r>
          </w:p>
          <w:p w14:paraId="590418A5" w14:textId="77777777" w:rsidR="00012BAE" w:rsidRPr="00012BAE" w:rsidRDefault="00012BAE" w:rsidP="00012BAE">
            <w:pPr>
              <w:tabs>
                <w:tab w:val="right" w:leader="dot" w:pos="9062"/>
              </w:tabs>
              <w:spacing w:line="276" w:lineRule="auto"/>
              <w:rPr>
                <w:rFonts w:cstheme="minorHAnsi"/>
                <w:b/>
                <w:bCs/>
                <w:color w:val="FF3737"/>
                <w:sz w:val="20"/>
                <w:szCs w:val="20"/>
              </w:rPr>
            </w:pPr>
            <w:r w:rsidRPr="00012BAE">
              <w:rPr>
                <w:rFonts w:cstheme="minorHAnsi"/>
                <w:b/>
                <w:bCs/>
                <w:color w:val="FF3737"/>
                <w:sz w:val="20"/>
                <w:szCs w:val="20"/>
              </w:rPr>
              <w:t>MAT OŠ D.6.1.</w:t>
            </w:r>
          </w:p>
          <w:p w14:paraId="0EE4318B" w14:textId="0D324989" w:rsidR="00012BAE" w:rsidRPr="00012BAE" w:rsidRDefault="00012BAE" w:rsidP="00012BAE">
            <w:pPr>
              <w:rPr>
                <w:sz w:val="20"/>
                <w:szCs w:val="20"/>
              </w:rPr>
            </w:pPr>
            <w:r w:rsidRPr="00012BAE">
              <w:rPr>
                <w:rFonts w:cs="Arial"/>
                <w:color w:val="FF3737"/>
                <w:sz w:val="20"/>
                <w:szCs w:val="20"/>
              </w:rPr>
              <w:t>Odabire i preračunava odgovarajuće mjerne jedinice.</w:t>
            </w:r>
          </w:p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634D648E" w14:textId="77777777" w:rsidR="00012BAE" w:rsidRDefault="00012BAE" w:rsidP="00FE59AB"/>
        </w:tc>
      </w:tr>
      <w:tr w:rsidR="00012BAE" w14:paraId="046420A9" w14:textId="77777777" w:rsidTr="00A116BD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3AED810" w14:textId="77777777" w:rsidR="00012BAE" w:rsidRPr="00296D11" w:rsidRDefault="00012BAE" w:rsidP="00FE5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45A3C4B0" w14:textId="77777777" w:rsidR="00012BAE" w:rsidRPr="00296D11" w:rsidRDefault="00012BAE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3EA5FCF" w14:textId="77777777" w:rsidR="00012BAE" w:rsidRDefault="00012BAE" w:rsidP="00FE59A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6BD7CD7" w14:textId="7237C7DD" w:rsidR="00012BAE" w:rsidRPr="00296D11" w:rsidRDefault="00012BAE" w:rsidP="00FE59A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Konstrukcija kutova</w:t>
            </w:r>
          </w:p>
        </w:tc>
        <w:tc>
          <w:tcPr>
            <w:tcW w:w="3118" w:type="dxa"/>
            <w:vMerge/>
            <w:vAlign w:val="center"/>
          </w:tcPr>
          <w:p w14:paraId="23E5426F" w14:textId="4C45D324" w:rsidR="00012BAE" w:rsidRPr="007755B2" w:rsidRDefault="00012BAE" w:rsidP="00FE59AB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15A56017" w14:textId="56960905" w:rsidR="00012BAE" w:rsidRDefault="00012BAE" w:rsidP="00FE59AB">
            <w:pPr>
              <w:pStyle w:val="Default"/>
            </w:pPr>
          </w:p>
        </w:tc>
      </w:tr>
      <w:tr w:rsidR="00012BAE" w14:paraId="01A39F3F" w14:textId="77777777" w:rsidTr="000A4922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0459FC1" w14:textId="77777777" w:rsidR="00012BAE" w:rsidRPr="00296D11" w:rsidRDefault="00012BAE" w:rsidP="00FE5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A0E76F8" w14:textId="4111F5F8" w:rsidR="00012BAE" w:rsidRPr="00296D11" w:rsidRDefault="00012BAE" w:rsidP="00FE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 </w:t>
            </w:r>
          </w:p>
        </w:tc>
        <w:tc>
          <w:tcPr>
            <w:tcW w:w="1842" w:type="dxa"/>
            <w:vMerge/>
          </w:tcPr>
          <w:p w14:paraId="079F1E10" w14:textId="77777777" w:rsidR="00012BAE" w:rsidRDefault="00012BAE" w:rsidP="00FE59A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7F6E959" w14:textId="60FB5541" w:rsidR="00012BAE" w:rsidRPr="00296D11" w:rsidRDefault="00012BAE" w:rsidP="00FE59A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Konstrukcija trokuta</w:t>
            </w:r>
          </w:p>
        </w:tc>
        <w:tc>
          <w:tcPr>
            <w:tcW w:w="3118" w:type="dxa"/>
            <w:vMerge/>
          </w:tcPr>
          <w:p w14:paraId="2D0557C7" w14:textId="77777777" w:rsidR="00012BAE" w:rsidRDefault="00012BAE" w:rsidP="00FE59AB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41054137" w14:textId="77777777" w:rsidR="00012BAE" w:rsidRDefault="00012BAE" w:rsidP="00FE59AB"/>
        </w:tc>
      </w:tr>
      <w:tr w:rsidR="00012BAE" w14:paraId="0F7D6712" w14:textId="77777777" w:rsidTr="000A4922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D20D334" w14:textId="77777777" w:rsidR="00012BAE" w:rsidRPr="00296D11" w:rsidRDefault="00012BAE" w:rsidP="00FE5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14:paraId="6F536F3F" w14:textId="77777777" w:rsidR="00012BAE" w:rsidRPr="00296D11" w:rsidRDefault="00012BAE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1DD8866" w14:textId="77777777" w:rsidR="00012BAE" w:rsidRDefault="00012BAE" w:rsidP="00FE59A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6EDFA4EB" w14:textId="687223CE" w:rsidR="00012BAE" w:rsidRPr="00296D11" w:rsidRDefault="00012BAE" w:rsidP="00FE59A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Sukladnost trokuta</w:t>
            </w:r>
          </w:p>
        </w:tc>
        <w:tc>
          <w:tcPr>
            <w:tcW w:w="3118" w:type="dxa"/>
            <w:vMerge/>
          </w:tcPr>
          <w:p w14:paraId="250A4B5D" w14:textId="77777777" w:rsidR="00012BAE" w:rsidRDefault="00012BAE" w:rsidP="00FE59AB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16F9FD76" w14:textId="77777777" w:rsidR="00012BAE" w:rsidRDefault="00012BAE" w:rsidP="00FE59AB"/>
        </w:tc>
      </w:tr>
      <w:tr w:rsidR="00012BAE" w14:paraId="0A1F712D" w14:textId="77777777" w:rsidTr="000A4922"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8E7D0CA" w14:textId="5F01431C" w:rsidR="00012BAE" w:rsidRPr="00296D11" w:rsidRDefault="00012BAE" w:rsidP="00FE59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LIPANJ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5041B883" w14:textId="6915F3ED" w:rsidR="00012BAE" w:rsidRPr="00296D11" w:rsidRDefault="00012BAE" w:rsidP="00FE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34. </w:t>
            </w:r>
          </w:p>
        </w:tc>
        <w:tc>
          <w:tcPr>
            <w:tcW w:w="1842" w:type="dxa"/>
            <w:vMerge/>
          </w:tcPr>
          <w:p w14:paraId="17BB0AB4" w14:textId="77777777" w:rsidR="00012BAE" w:rsidRDefault="00012BAE" w:rsidP="00FE59A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04505F59" w14:textId="6F1DDA68" w:rsidR="00012BAE" w:rsidRPr="00296D11" w:rsidRDefault="00012BAE" w:rsidP="00FE59A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Konstrukcija pravokutnika</w:t>
            </w:r>
          </w:p>
        </w:tc>
        <w:tc>
          <w:tcPr>
            <w:tcW w:w="3118" w:type="dxa"/>
            <w:vMerge/>
          </w:tcPr>
          <w:p w14:paraId="694C08DB" w14:textId="77777777" w:rsidR="00012BAE" w:rsidRDefault="00012BAE" w:rsidP="00FE59AB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24FC9CFE" w14:textId="77777777" w:rsidR="00012BAE" w:rsidRDefault="00012BAE" w:rsidP="00FE59AB"/>
        </w:tc>
      </w:tr>
      <w:tr w:rsidR="00012BAE" w14:paraId="70B74179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734587F6" w14:textId="77777777" w:rsidR="00012BAE" w:rsidRPr="00296D11" w:rsidRDefault="00012BAE" w:rsidP="00FE59A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D7DE68C" w14:textId="77777777" w:rsidR="00012BAE" w:rsidRPr="00296D11" w:rsidRDefault="00012BAE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DC924E1" w14:textId="77777777" w:rsidR="00012BAE" w:rsidRDefault="00012BAE" w:rsidP="00FE59A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2025E33" w14:textId="6750C62F" w:rsidR="00012BAE" w:rsidRPr="00296D11" w:rsidRDefault="00012BAE" w:rsidP="00FE59A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Konstrukcija kvadrata</w:t>
            </w:r>
          </w:p>
        </w:tc>
        <w:tc>
          <w:tcPr>
            <w:tcW w:w="3118" w:type="dxa"/>
            <w:vMerge/>
          </w:tcPr>
          <w:p w14:paraId="669E6120" w14:textId="77777777" w:rsidR="00012BAE" w:rsidRDefault="00012BAE" w:rsidP="00FE59AB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6500F4AB" w14:textId="77777777" w:rsidR="00012BAE" w:rsidRDefault="00012BAE" w:rsidP="00FE59AB"/>
        </w:tc>
      </w:tr>
      <w:tr w:rsidR="00012BAE" w14:paraId="65812406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4157BABD" w14:textId="77777777" w:rsidR="00012BAE" w:rsidRPr="00296D11" w:rsidRDefault="00012BAE" w:rsidP="00FE59A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DA3C132" w14:textId="0A3BAADC" w:rsidR="00012BAE" w:rsidRPr="00296D11" w:rsidRDefault="00012BAE" w:rsidP="00FE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35. </w:t>
            </w:r>
          </w:p>
        </w:tc>
        <w:tc>
          <w:tcPr>
            <w:tcW w:w="1842" w:type="dxa"/>
            <w:vMerge/>
          </w:tcPr>
          <w:p w14:paraId="0EA2A3A7" w14:textId="77777777" w:rsidR="00012BAE" w:rsidRDefault="00012BAE" w:rsidP="00FE59A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E378183" w14:textId="7DD4742B" w:rsidR="00012BAE" w:rsidRPr="00296D11" w:rsidRDefault="00012BAE" w:rsidP="00FE59A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Konstrukcija paralelograma </w:t>
            </w:r>
          </w:p>
        </w:tc>
        <w:tc>
          <w:tcPr>
            <w:tcW w:w="3118" w:type="dxa"/>
            <w:vMerge/>
          </w:tcPr>
          <w:p w14:paraId="116F3B7A" w14:textId="77777777" w:rsidR="00012BAE" w:rsidRDefault="00012BAE" w:rsidP="00FE59AB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73497E59" w14:textId="77777777" w:rsidR="00012BAE" w:rsidRDefault="00012BAE" w:rsidP="00FE59AB"/>
        </w:tc>
      </w:tr>
      <w:tr w:rsidR="00012BAE" w14:paraId="080A181D" w14:textId="77777777" w:rsidTr="00FE59AB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64FF896" w14:textId="77777777" w:rsidR="00012BAE" w:rsidRPr="00296D11" w:rsidRDefault="00012BAE" w:rsidP="00FE59A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14:paraId="65005660" w14:textId="77777777" w:rsidR="00012BAE" w:rsidRPr="00296D11" w:rsidRDefault="00012BAE" w:rsidP="00FE5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18" w:space="0" w:color="auto"/>
            </w:tcBorders>
          </w:tcPr>
          <w:p w14:paraId="4179C6F0" w14:textId="77777777" w:rsidR="00012BAE" w:rsidRDefault="00012BAE" w:rsidP="00FE59A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58FE9071" w14:textId="66388A8C" w:rsidR="00012BAE" w:rsidRPr="00296D11" w:rsidRDefault="00012BAE" w:rsidP="00FE5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Konstrukcija romba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</w:tcPr>
          <w:p w14:paraId="2388F5DA" w14:textId="77777777" w:rsidR="00012BAE" w:rsidRDefault="00012BAE" w:rsidP="00FE59AB"/>
        </w:tc>
        <w:tc>
          <w:tcPr>
            <w:tcW w:w="377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84C73FA" w14:textId="77777777" w:rsidR="00012BAE" w:rsidRDefault="00012BAE" w:rsidP="00FE59AB"/>
        </w:tc>
      </w:tr>
    </w:tbl>
    <w:p w14:paraId="0C7BF7A1" w14:textId="77777777" w:rsidR="0017268C" w:rsidRDefault="0017268C"/>
    <w:p w14:paraId="0989176F" w14:textId="48AFAC06" w:rsidR="00E819B0" w:rsidRDefault="00960FBB">
      <w:r>
        <w:t xml:space="preserve">Napomena: </w:t>
      </w:r>
      <w:r w:rsidR="00ED7BAA">
        <w:t xml:space="preserve">  </w:t>
      </w:r>
      <w:r w:rsidRPr="00B22FD8">
        <w:rPr>
          <w:rStyle w:val="normaltextrun"/>
          <w:rFonts w:ascii="Calibri" w:hAnsi="Calibri" w:cs="Calibri"/>
          <w:color w:val="000000"/>
          <w:shd w:val="clear" w:color="auto" w:fill="FFFFFF"/>
        </w:rPr>
        <w:t>Kontinuirano se tijekom cijele godine provodi </w:t>
      </w:r>
      <w:r w:rsidRPr="00B22FD8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vrednovanje za učenje, vrednovanje kao učenje i vrednovanje naučenog</w:t>
      </w:r>
      <w:r w:rsidRPr="00B22FD8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Pr="00B22FD8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B54AFF9" w14:textId="77777777" w:rsidR="00E819B0" w:rsidRDefault="00E819B0"/>
    <w:sectPr w:rsidR="00E819B0" w:rsidSect="003C79A3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28EB" w14:textId="77777777" w:rsidR="00213EB0" w:rsidRDefault="00213EB0" w:rsidP="003C79A3">
      <w:pPr>
        <w:spacing w:after="0" w:line="240" w:lineRule="auto"/>
      </w:pPr>
      <w:r>
        <w:separator/>
      </w:r>
    </w:p>
  </w:endnote>
  <w:endnote w:type="continuationSeparator" w:id="0">
    <w:p w14:paraId="198D0928" w14:textId="77777777" w:rsidR="00213EB0" w:rsidRDefault="00213EB0" w:rsidP="003C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1A43C" w14:textId="77777777" w:rsidR="00213EB0" w:rsidRDefault="00213EB0" w:rsidP="003C79A3">
      <w:pPr>
        <w:spacing w:after="0" w:line="240" w:lineRule="auto"/>
      </w:pPr>
      <w:r>
        <w:separator/>
      </w:r>
    </w:p>
  </w:footnote>
  <w:footnote w:type="continuationSeparator" w:id="0">
    <w:p w14:paraId="3E1720FE" w14:textId="77777777" w:rsidR="00213EB0" w:rsidRDefault="00213EB0" w:rsidP="003C7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06CB"/>
    <w:multiLevelType w:val="hybridMultilevel"/>
    <w:tmpl w:val="8D1840DE"/>
    <w:lvl w:ilvl="0" w:tplc="40D69D74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F613E"/>
    <w:multiLevelType w:val="hybridMultilevel"/>
    <w:tmpl w:val="46E2D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22CFD"/>
    <w:multiLevelType w:val="hybridMultilevel"/>
    <w:tmpl w:val="560685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B0"/>
    <w:rsid w:val="00011667"/>
    <w:rsid w:val="00012BAE"/>
    <w:rsid w:val="000520DE"/>
    <w:rsid w:val="00071C44"/>
    <w:rsid w:val="0008206B"/>
    <w:rsid w:val="000A4922"/>
    <w:rsid w:val="000B5743"/>
    <w:rsid w:val="000B63A1"/>
    <w:rsid w:val="000F1F98"/>
    <w:rsid w:val="0010095B"/>
    <w:rsid w:val="00134936"/>
    <w:rsid w:val="00146D41"/>
    <w:rsid w:val="00153A01"/>
    <w:rsid w:val="00171F91"/>
    <w:rsid w:val="0017268C"/>
    <w:rsid w:val="00173E4C"/>
    <w:rsid w:val="00187199"/>
    <w:rsid w:val="001C4DE8"/>
    <w:rsid w:val="001D26C7"/>
    <w:rsid w:val="001E1C6A"/>
    <w:rsid w:val="001F150D"/>
    <w:rsid w:val="001F1CAB"/>
    <w:rsid w:val="002047C6"/>
    <w:rsid w:val="00213EB0"/>
    <w:rsid w:val="0021790C"/>
    <w:rsid w:val="00250C3C"/>
    <w:rsid w:val="002607AC"/>
    <w:rsid w:val="00286478"/>
    <w:rsid w:val="00296D11"/>
    <w:rsid w:val="002D204C"/>
    <w:rsid w:val="002D23C1"/>
    <w:rsid w:val="002E256D"/>
    <w:rsid w:val="00352FDA"/>
    <w:rsid w:val="00374531"/>
    <w:rsid w:val="00383FDD"/>
    <w:rsid w:val="003850AE"/>
    <w:rsid w:val="003C16EC"/>
    <w:rsid w:val="003C79A3"/>
    <w:rsid w:val="003D6DFF"/>
    <w:rsid w:val="00426AD0"/>
    <w:rsid w:val="004378E0"/>
    <w:rsid w:val="00457916"/>
    <w:rsid w:val="00463E8D"/>
    <w:rsid w:val="00492822"/>
    <w:rsid w:val="004B6396"/>
    <w:rsid w:val="004E332E"/>
    <w:rsid w:val="0054533E"/>
    <w:rsid w:val="00554C49"/>
    <w:rsid w:val="00573F56"/>
    <w:rsid w:val="005869F2"/>
    <w:rsid w:val="005C34E6"/>
    <w:rsid w:val="005F0C0F"/>
    <w:rsid w:val="005F5AC1"/>
    <w:rsid w:val="0061487D"/>
    <w:rsid w:val="0067402C"/>
    <w:rsid w:val="00680A18"/>
    <w:rsid w:val="0069013E"/>
    <w:rsid w:val="006C37B4"/>
    <w:rsid w:val="006D0B62"/>
    <w:rsid w:val="006D44E9"/>
    <w:rsid w:val="006D59FD"/>
    <w:rsid w:val="00733B80"/>
    <w:rsid w:val="007365C5"/>
    <w:rsid w:val="007443ED"/>
    <w:rsid w:val="007755B2"/>
    <w:rsid w:val="007E12CB"/>
    <w:rsid w:val="008035F2"/>
    <w:rsid w:val="0088167F"/>
    <w:rsid w:val="008A0C81"/>
    <w:rsid w:val="008E2D26"/>
    <w:rsid w:val="008F1145"/>
    <w:rsid w:val="00945DD7"/>
    <w:rsid w:val="00960FBB"/>
    <w:rsid w:val="0099745B"/>
    <w:rsid w:val="009B4B7F"/>
    <w:rsid w:val="009C1C77"/>
    <w:rsid w:val="009D73CD"/>
    <w:rsid w:val="009E610A"/>
    <w:rsid w:val="00A22F06"/>
    <w:rsid w:val="00A23812"/>
    <w:rsid w:val="00A51493"/>
    <w:rsid w:val="00A55EF6"/>
    <w:rsid w:val="00AD5688"/>
    <w:rsid w:val="00AE0B96"/>
    <w:rsid w:val="00AE6066"/>
    <w:rsid w:val="00AE7A6D"/>
    <w:rsid w:val="00AE7D7B"/>
    <w:rsid w:val="00AF56B7"/>
    <w:rsid w:val="00B14D01"/>
    <w:rsid w:val="00B378A0"/>
    <w:rsid w:val="00B70399"/>
    <w:rsid w:val="00B7168F"/>
    <w:rsid w:val="00BC611A"/>
    <w:rsid w:val="00BE6F35"/>
    <w:rsid w:val="00C1292D"/>
    <w:rsid w:val="00C671AD"/>
    <w:rsid w:val="00C8709C"/>
    <w:rsid w:val="00CA3209"/>
    <w:rsid w:val="00CC30EF"/>
    <w:rsid w:val="00CF0F19"/>
    <w:rsid w:val="00D403A0"/>
    <w:rsid w:val="00D72C29"/>
    <w:rsid w:val="00D952DC"/>
    <w:rsid w:val="00DD2931"/>
    <w:rsid w:val="00E819B0"/>
    <w:rsid w:val="00E9716B"/>
    <w:rsid w:val="00ED7BAA"/>
    <w:rsid w:val="00EF5B07"/>
    <w:rsid w:val="00F45769"/>
    <w:rsid w:val="00F55505"/>
    <w:rsid w:val="00F656A0"/>
    <w:rsid w:val="00F6744C"/>
    <w:rsid w:val="00FB2A93"/>
    <w:rsid w:val="00FB40B1"/>
    <w:rsid w:val="00FE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A69C"/>
  <w15:chartTrackingRefBased/>
  <w15:docId w15:val="{626D8D4A-EC22-49F5-B2D0-7435C0FE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3493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7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79A3"/>
  </w:style>
  <w:style w:type="paragraph" w:styleId="Podnoje">
    <w:name w:val="footer"/>
    <w:basedOn w:val="Normal"/>
    <w:link w:val="PodnojeChar"/>
    <w:uiPriority w:val="99"/>
    <w:unhideWhenUsed/>
    <w:rsid w:val="003C7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79A3"/>
  </w:style>
  <w:style w:type="paragraph" w:customStyle="1" w:styleId="Default">
    <w:name w:val="Default"/>
    <w:rsid w:val="009974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012BAE"/>
    <w:pPr>
      <w:tabs>
        <w:tab w:val="right" w:leader="dot" w:pos="9062"/>
      </w:tabs>
      <w:spacing w:after="120" w:line="276" w:lineRule="auto"/>
      <w:ind w:left="113" w:right="113"/>
    </w:pPr>
    <w:rPr>
      <w:rFonts w:cstheme="minorHAnsi"/>
      <w:color w:val="019992"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1F150D"/>
    <w:rPr>
      <w:color w:val="808080"/>
    </w:rPr>
  </w:style>
  <w:style w:type="character" w:customStyle="1" w:styleId="normaltextrun">
    <w:name w:val="normaltextrun"/>
    <w:basedOn w:val="Zadanifontodlomka"/>
    <w:rsid w:val="00960FBB"/>
  </w:style>
  <w:style w:type="character" w:customStyle="1" w:styleId="eop">
    <w:name w:val="eop"/>
    <w:basedOn w:val="Zadanifontodlomka"/>
    <w:rsid w:val="00960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4D4E67-A905-43CE-A368-8A71B20278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40E487-C3CC-4511-AE5A-9103337C2F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21A05B-DB44-484A-B45A-EA7919906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AF9619-144D-4469-8B05-D0F61F01D8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Vučić</dc:creator>
  <cp:keywords/>
  <dc:description/>
  <cp:lastModifiedBy>Kristina Vučić</cp:lastModifiedBy>
  <cp:revision>6</cp:revision>
  <dcterms:created xsi:type="dcterms:W3CDTF">2021-08-29T20:55:00Z</dcterms:created>
  <dcterms:modified xsi:type="dcterms:W3CDTF">2021-09-05T18:13:00Z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